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9D" w:rsidRPr="00F35D9D" w:rsidRDefault="00F35D9D" w:rsidP="00F35D9D">
      <w:pPr>
        <w:spacing w:after="0" w:line="240" w:lineRule="auto"/>
        <w:rPr>
          <w:rFonts w:eastAsia="Times New Roman" w:cs="Times New Roman"/>
          <w:b/>
          <w:sz w:val="20"/>
          <w:szCs w:val="20"/>
          <w:lang w:eastAsia="ru-RU"/>
        </w:rPr>
      </w:pPr>
      <w:proofErr w:type="gramStart"/>
      <w:r w:rsidRPr="00F35D9D">
        <w:rPr>
          <w:rFonts w:eastAsia="Times New Roman" w:cs="Times New Roman"/>
          <w:b/>
          <w:sz w:val="20"/>
          <w:szCs w:val="20"/>
          <w:lang w:eastAsia="ru-RU"/>
        </w:rPr>
        <w:t>Муниципальное</w:t>
      </w:r>
      <w:proofErr w:type="gramEnd"/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 бюджетное  дошкольное                                        Татарстан </w:t>
      </w:r>
      <w:proofErr w:type="spellStart"/>
      <w:r w:rsidRPr="00F35D9D">
        <w:rPr>
          <w:rFonts w:eastAsia="Times New Roman" w:cs="Times New Roman"/>
          <w:b/>
          <w:sz w:val="20"/>
          <w:szCs w:val="20"/>
          <w:lang w:eastAsia="ru-RU"/>
        </w:rPr>
        <w:t>Республикасы</w:t>
      </w:r>
      <w:proofErr w:type="spellEnd"/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 Зеленодольск</w:t>
      </w:r>
    </w:p>
    <w:p w:rsidR="00F35D9D" w:rsidRPr="00F35D9D" w:rsidRDefault="00F35D9D" w:rsidP="00F35D9D">
      <w:pPr>
        <w:spacing w:after="0" w:line="240" w:lineRule="auto"/>
        <w:rPr>
          <w:rFonts w:eastAsia="Times New Roman" w:cs="Times New Roman"/>
          <w:b/>
          <w:sz w:val="20"/>
          <w:szCs w:val="20"/>
          <w:lang w:eastAsia="ru-RU"/>
        </w:rPr>
      </w:pPr>
      <w:r w:rsidRPr="00F35D9D">
        <w:rPr>
          <w:rFonts w:eastAsia="Times New Roman" w:cs="Times New Roman"/>
          <w:b/>
          <w:sz w:val="20"/>
          <w:szCs w:val="20"/>
          <w:lang w:eastAsia="ru-RU"/>
        </w:rPr>
        <w:t>образовательное учреждение    «</w:t>
      </w:r>
      <w:proofErr w:type="gramStart"/>
      <w:r w:rsidRPr="00F35D9D">
        <w:rPr>
          <w:rFonts w:eastAsia="Times New Roman" w:cs="Times New Roman"/>
          <w:b/>
          <w:sz w:val="20"/>
          <w:szCs w:val="20"/>
          <w:lang w:eastAsia="ru-RU"/>
        </w:rPr>
        <w:t>Детский</w:t>
      </w:r>
      <w:proofErr w:type="gramEnd"/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                                         </w:t>
      </w:r>
      <w:proofErr w:type="spellStart"/>
      <w:r w:rsidRPr="00F35D9D">
        <w:rPr>
          <w:rFonts w:eastAsia="Times New Roman" w:cs="Times New Roman"/>
          <w:b/>
          <w:sz w:val="20"/>
          <w:szCs w:val="20"/>
          <w:lang w:eastAsia="ru-RU"/>
        </w:rPr>
        <w:t>муниципаль</w:t>
      </w:r>
      <w:proofErr w:type="spellEnd"/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F35D9D">
        <w:rPr>
          <w:rFonts w:eastAsia="Times New Roman" w:cs="Times New Roman"/>
          <w:b/>
          <w:sz w:val="20"/>
          <w:szCs w:val="20"/>
          <w:lang w:eastAsia="ru-RU"/>
        </w:rPr>
        <w:t>районыны</w:t>
      </w:r>
      <w:proofErr w:type="spellEnd"/>
      <w:r w:rsidRPr="00F35D9D">
        <w:rPr>
          <w:rFonts w:eastAsia="Times New Roman" w:cs="Times New Roman"/>
          <w:b/>
          <w:sz w:val="20"/>
          <w:szCs w:val="20"/>
          <w:lang w:val="tt-RU" w:eastAsia="ru-RU"/>
        </w:rPr>
        <w:t xml:space="preserve">ң </w:t>
      </w:r>
      <w:r w:rsidRPr="00F35D9D">
        <w:rPr>
          <w:rFonts w:eastAsia="Times New Roman" w:cs="Times New Roman"/>
          <w:b/>
          <w:sz w:val="20"/>
          <w:szCs w:val="20"/>
          <w:lang w:eastAsia="ru-RU"/>
        </w:rPr>
        <w:t>«</w:t>
      </w:r>
      <w:r w:rsidRPr="00F35D9D">
        <w:rPr>
          <w:rFonts w:eastAsia="Times New Roman" w:cs="Times New Roman"/>
          <w:b/>
          <w:sz w:val="20"/>
          <w:szCs w:val="20"/>
          <w:lang w:val="tt-RU" w:eastAsia="ru-RU"/>
        </w:rPr>
        <w:t>Гомуми</w:t>
      </w:r>
    </w:p>
    <w:p w:rsidR="00F35D9D" w:rsidRPr="00F35D9D" w:rsidRDefault="00F35D9D" w:rsidP="00F35D9D">
      <w:pPr>
        <w:spacing w:after="0" w:line="240" w:lineRule="auto"/>
        <w:rPr>
          <w:rFonts w:eastAsia="Times New Roman" w:cs="Times New Roman"/>
          <w:b/>
          <w:sz w:val="20"/>
          <w:szCs w:val="20"/>
          <w:lang w:eastAsia="ru-RU"/>
        </w:rPr>
      </w:pPr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сад </w:t>
      </w:r>
      <w:proofErr w:type="spellStart"/>
      <w:r w:rsidRPr="00F35D9D">
        <w:rPr>
          <w:rFonts w:eastAsia="Times New Roman" w:cs="Times New Roman"/>
          <w:b/>
          <w:sz w:val="20"/>
          <w:szCs w:val="20"/>
          <w:lang w:eastAsia="ru-RU"/>
        </w:rPr>
        <w:t>общеразвивающего</w:t>
      </w:r>
      <w:proofErr w:type="spellEnd"/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 вида № 32«Сказка»          </w:t>
      </w:r>
      <w:r w:rsidRPr="00F35D9D">
        <w:rPr>
          <w:rFonts w:eastAsia="Times New Roman" w:cs="Times New Roman"/>
          <w:b/>
          <w:sz w:val="20"/>
          <w:szCs w:val="20"/>
          <w:lang w:val="tt-RU" w:eastAsia="ru-RU"/>
        </w:rPr>
        <w:t xml:space="preserve">                   </w:t>
      </w:r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       </w:t>
      </w:r>
      <w:r w:rsidRPr="00F35D9D">
        <w:rPr>
          <w:rFonts w:eastAsia="Times New Roman" w:cs="Times New Roman"/>
          <w:b/>
          <w:sz w:val="20"/>
          <w:szCs w:val="20"/>
          <w:lang w:val="tt-RU" w:eastAsia="ru-RU"/>
        </w:rPr>
        <w:t xml:space="preserve">төрдәге </w:t>
      </w:r>
      <w:r w:rsidRPr="00F35D9D">
        <w:rPr>
          <w:rFonts w:eastAsia="Times New Roman" w:cs="Times New Roman"/>
          <w:b/>
          <w:sz w:val="20"/>
          <w:szCs w:val="20"/>
          <w:lang w:eastAsia="ru-RU"/>
        </w:rPr>
        <w:t>№ 32«</w:t>
      </w:r>
      <w:r w:rsidRPr="00F35D9D">
        <w:rPr>
          <w:rFonts w:eastAsia="Times New Roman" w:cs="Times New Roman"/>
          <w:b/>
          <w:sz w:val="20"/>
          <w:szCs w:val="20"/>
          <w:lang w:val="tt-RU" w:eastAsia="ru-RU"/>
        </w:rPr>
        <w:t>Әкият</w:t>
      </w:r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» </w:t>
      </w:r>
      <w:proofErr w:type="spellStart"/>
      <w:r w:rsidRPr="00F35D9D">
        <w:rPr>
          <w:rFonts w:eastAsia="Times New Roman" w:cs="Times New Roman"/>
          <w:b/>
          <w:sz w:val="20"/>
          <w:szCs w:val="20"/>
          <w:lang w:eastAsia="ru-RU"/>
        </w:rPr>
        <w:t>балалар</w:t>
      </w:r>
      <w:proofErr w:type="spellEnd"/>
    </w:p>
    <w:p w:rsidR="00F35D9D" w:rsidRPr="00F35D9D" w:rsidRDefault="00F35D9D" w:rsidP="00F35D9D">
      <w:pPr>
        <w:spacing w:after="0" w:line="240" w:lineRule="auto"/>
        <w:rPr>
          <w:rFonts w:eastAsia="Times New Roman" w:cs="Times New Roman"/>
          <w:b/>
          <w:sz w:val="20"/>
          <w:szCs w:val="20"/>
          <w:lang w:eastAsia="ru-RU"/>
        </w:rPr>
      </w:pPr>
      <w:proofErr w:type="spellStart"/>
      <w:r w:rsidRPr="00F35D9D">
        <w:rPr>
          <w:rFonts w:eastAsia="Times New Roman" w:cs="Times New Roman"/>
          <w:b/>
          <w:sz w:val="20"/>
          <w:szCs w:val="20"/>
          <w:lang w:eastAsia="ru-RU"/>
        </w:rPr>
        <w:t>Зеленодольского</w:t>
      </w:r>
      <w:proofErr w:type="spellEnd"/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proofErr w:type="gramStart"/>
      <w:r w:rsidRPr="00F35D9D">
        <w:rPr>
          <w:rFonts w:eastAsia="Times New Roman" w:cs="Times New Roman"/>
          <w:b/>
          <w:sz w:val="20"/>
          <w:szCs w:val="20"/>
          <w:lang w:eastAsia="ru-RU"/>
        </w:rPr>
        <w:t>муниципального</w:t>
      </w:r>
      <w:proofErr w:type="gramEnd"/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                                                     </w:t>
      </w:r>
      <w:proofErr w:type="spellStart"/>
      <w:r w:rsidRPr="00F35D9D">
        <w:rPr>
          <w:rFonts w:eastAsia="Times New Roman" w:cs="Times New Roman"/>
          <w:b/>
          <w:sz w:val="20"/>
          <w:szCs w:val="20"/>
          <w:lang w:eastAsia="ru-RU"/>
        </w:rPr>
        <w:t>бакчасы</w:t>
      </w:r>
      <w:proofErr w:type="spellEnd"/>
      <w:r w:rsidRPr="00F35D9D">
        <w:rPr>
          <w:rFonts w:eastAsia="Times New Roman" w:cs="Times New Roman"/>
          <w:b/>
          <w:sz w:val="20"/>
          <w:szCs w:val="20"/>
          <w:lang w:eastAsia="ru-RU"/>
        </w:rPr>
        <w:t>»</w:t>
      </w:r>
      <w:r w:rsidRPr="00F35D9D">
        <w:rPr>
          <w:rFonts w:eastAsia="Times New Roman" w:cs="Times New Roman"/>
          <w:b/>
          <w:sz w:val="20"/>
          <w:szCs w:val="20"/>
          <w:lang w:val="tt-RU" w:eastAsia="ru-RU"/>
        </w:rPr>
        <w:t xml:space="preserve"> муниципал</w:t>
      </w:r>
      <w:proofErr w:type="spellStart"/>
      <w:r w:rsidRPr="00F35D9D">
        <w:rPr>
          <w:rFonts w:eastAsia="Times New Roman" w:cs="Times New Roman"/>
          <w:b/>
          <w:sz w:val="20"/>
          <w:szCs w:val="20"/>
          <w:lang w:eastAsia="ru-RU"/>
        </w:rPr>
        <w:t>ь</w:t>
      </w:r>
      <w:proofErr w:type="spellEnd"/>
      <w:r w:rsidRPr="00F35D9D">
        <w:rPr>
          <w:rFonts w:eastAsia="Times New Roman" w:cs="Times New Roman"/>
          <w:b/>
          <w:sz w:val="20"/>
          <w:szCs w:val="20"/>
          <w:lang w:val="tt-RU" w:eastAsia="ru-RU"/>
        </w:rPr>
        <w:t xml:space="preserve"> мәктәпкәчә</w:t>
      </w:r>
    </w:p>
    <w:p w:rsidR="00F35D9D" w:rsidRPr="00F35D9D" w:rsidRDefault="00F35D9D" w:rsidP="00F35D9D">
      <w:pPr>
        <w:pBdr>
          <w:bottom w:val="single" w:sz="12" w:space="1" w:color="auto"/>
        </w:pBdr>
        <w:spacing w:after="0" w:line="240" w:lineRule="auto"/>
        <w:rPr>
          <w:rFonts w:eastAsia="Times New Roman" w:cs="Times New Roman"/>
          <w:b/>
          <w:sz w:val="20"/>
          <w:szCs w:val="20"/>
          <w:lang w:eastAsia="ru-RU"/>
        </w:rPr>
      </w:pPr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района Республики Татарстан                                                            </w:t>
      </w:r>
      <w:proofErr w:type="spellStart"/>
      <w:r w:rsidRPr="00F35D9D">
        <w:rPr>
          <w:rFonts w:eastAsia="Times New Roman" w:cs="Times New Roman"/>
          <w:b/>
          <w:sz w:val="20"/>
          <w:szCs w:val="20"/>
          <w:lang w:eastAsia="ru-RU"/>
        </w:rPr>
        <w:t>белем</w:t>
      </w:r>
      <w:proofErr w:type="spellEnd"/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F35D9D">
        <w:rPr>
          <w:rFonts w:eastAsia="Times New Roman" w:cs="Times New Roman"/>
          <w:b/>
          <w:sz w:val="20"/>
          <w:szCs w:val="20"/>
          <w:lang w:eastAsia="ru-RU"/>
        </w:rPr>
        <w:t>бир</w:t>
      </w:r>
      <w:proofErr w:type="spellEnd"/>
      <w:r w:rsidRPr="00F35D9D">
        <w:rPr>
          <w:rFonts w:eastAsia="Times New Roman" w:cs="Times New Roman"/>
          <w:b/>
          <w:sz w:val="20"/>
          <w:szCs w:val="20"/>
          <w:lang w:val="tt-RU" w:eastAsia="ru-RU"/>
        </w:rPr>
        <w:t>ү бюд</w:t>
      </w:r>
      <w:proofErr w:type="spellStart"/>
      <w:r w:rsidRPr="00F35D9D">
        <w:rPr>
          <w:rFonts w:eastAsia="Times New Roman" w:cs="Times New Roman"/>
          <w:b/>
          <w:sz w:val="20"/>
          <w:szCs w:val="20"/>
          <w:lang w:eastAsia="ru-RU"/>
        </w:rPr>
        <w:t>жет</w:t>
      </w:r>
      <w:proofErr w:type="spellEnd"/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F35D9D">
        <w:rPr>
          <w:rFonts w:eastAsia="Times New Roman" w:cs="Times New Roman"/>
          <w:b/>
          <w:sz w:val="20"/>
          <w:szCs w:val="20"/>
          <w:lang w:eastAsia="ru-RU"/>
        </w:rPr>
        <w:t>учреждениесе</w:t>
      </w:r>
      <w:proofErr w:type="spellEnd"/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</w:p>
    <w:p w:rsidR="00F35D9D" w:rsidRPr="00F35D9D" w:rsidRDefault="00F35D9D" w:rsidP="00F35D9D">
      <w:pPr>
        <w:spacing w:after="0" w:line="240" w:lineRule="auto"/>
        <w:rPr>
          <w:rFonts w:eastAsia="Times New Roman" w:cs="Times New Roman"/>
          <w:sz w:val="20"/>
          <w:szCs w:val="20"/>
          <w:lang w:val="tt-RU" w:eastAsia="ru-RU"/>
        </w:rPr>
      </w:pPr>
      <w:r w:rsidRPr="00F35D9D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r w:rsidRPr="00F35D9D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r w:rsidRPr="00F35D9D">
        <w:rPr>
          <w:rFonts w:eastAsia="Times New Roman" w:cs="Times New Roman"/>
          <w:sz w:val="20"/>
          <w:szCs w:val="20"/>
          <w:lang w:val="tt-RU" w:eastAsia="ru-RU"/>
        </w:rPr>
        <w:t xml:space="preserve">   </w:t>
      </w:r>
    </w:p>
    <w:p w:rsidR="00F35D9D" w:rsidRPr="00F35D9D" w:rsidRDefault="00F35D9D" w:rsidP="00F35D9D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F35D9D">
        <w:rPr>
          <w:rFonts w:eastAsia="Times New Roman" w:cs="Times New Roman"/>
          <w:b/>
          <w:szCs w:val="24"/>
          <w:lang w:eastAsia="ru-RU"/>
        </w:rPr>
        <w:t>ИНН  1648023200      КПП  164801001      ОГРН  1081673000310</w:t>
      </w:r>
    </w:p>
    <w:p w:rsidR="00F35D9D" w:rsidRPr="00F35D9D" w:rsidRDefault="00F35D9D" w:rsidP="00F35D9D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F35D9D">
        <w:rPr>
          <w:rFonts w:eastAsia="Times New Roman" w:cs="Times New Roman"/>
          <w:b/>
          <w:szCs w:val="24"/>
          <w:lang w:eastAsia="ru-RU"/>
        </w:rPr>
        <w:t xml:space="preserve">422540   РТ, г. Зеленодольск, ул. </w:t>
      </w:r>
      <w:proofErr w:type="spellStart"/>
      <w:r w:rsidRPr="00F35D9D">
        <w:rPr>
          <w:rFonts w:eastAsia="Times New Roman" w:cs="Times New Roman"/>
          <w:b/>
          <w:szCs w:val="24"/>
          <w:lang w:eastAsia="ru-RU"/>
        </w:rPr>
        <w:t>Засорина</w:t>
      </w:r>
      <w:proofErr w:type="spellEnd"/>
      <w:r w:rsidRPr="00F35D9D">
        <w:rPr>
          <w:rFonts w:eastAsia="Times New Roman" w:cs="Times New Roman"/>
          <w:b/>
          <w:szCs w:val="24"/>
          <w:lang w:eastAsia="ru-RU"/>
        </w:rPr>
        <w:t>, 20</w:t>
      </w:r>
    </w:p>
    <w:p w:rsidR="00F35D9D" w:rsidRPr="00F35D9D" w:rsidRDefault="00F35D9D" w:rsidP="00F35D9D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F35D9D">
        <w:rPr>
          <w:rFonts w:eastAsia="Times New Roman" w:cs="Times New Roman"/>
          <w:b/>
          <w:szCs w:val="24"/>
          <w:lang w:eastAsia="ru-RU"/>
        </w:rPr>
        <w:t>тел. 5 – 88 – 38</w:t>
      </w:r>
    </w:p>
    <w:p w:rsidR="00F35D9D" w:rsidRPr="00F35D9D" w:rsidRDefault="006D2299" w:rsidP="00F35D9D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hyperlink r:id="rId6" w:history="1">
        <w:r w:rsidR="00F35D9D" w:rsidRPr="00F35D9D">
          <w:rPr>
            <w:rFonts w:eastAsia="Times New Roman" w:cs="Times New Roman"/>
            <w:b/>
            <w:color w:val="0000FF" w:themeColor="hyperlink"/>
            <w:szCs w:val="24"/>
            <w:u w:val="single"/>
            <w:lang w:val="en-US" w:eastAsia="ru-RU"/>
          </w:rPr>
          <w:t>skazkadetsad</w:t>
        </w:r>
        <w:r w:rsidR="00F35D9D" w:rsidRPr="00F35D9D">
          <w:rPr>
            <w:rFonts w:eastAsia="Times New Roman" w:cs="Times New Roman"/>
            <w:b/>
            <w:color w:val="0000FF" w:themeColor="hyperlink"/>
            <w:szCs w:val="24"/>
            <w:u w:val="single"/>
            <w:lang w:eastAsia="ru-RU"/>
          </w:rPr>
          <w:t>@</w:t>
        </w:r>
        <w:r w:rsidR="00F35D9D" w:rsidRPr="00F35D9D">
          <w:rPr>
            <w:rFonts w:eastAsia="Times New Roman" w:cs="Times New Roman"/>
            <w:b/>
            <w:color w:val="0000FF" w:themeColor="hyperlink"/>
            <w:szCs w:val="24"/>
            <w:u w:val="single"/>
            <w:lang w:val="en-US" w:eastAsia="ru-RU"/>
          </w:rPr>
          <w:t>yandex</w:t>
        </w:r>
        <w:r w:rsidR="00F35D9D" w:rsidRPr="00F35D9D">
          <w:rPr>
            <w:rFonts w:eastAsia="Times New Roman" w:cs="Times New Roman"/>
            <w:b/>
            <w:color w:val="0000FF" w:themeColor="hyperlink"/>
            <w:szCs w:val="24"/>
            <w:u w:val="single"/>
            <w:lang w:eastAsia="ru-RU"/>
          </w:rPr>
          <w:t>.</w:t>
        </w:r>
        <w:r w:rsidR="00F35D9D" w:rsidRPr="00F35D9D">
          <w:rPr>
            <w:rFonts w:eastAsia="Times New Roman" w:cs="Times New Roman"/>
            <w:b/>
            <w:color w:val="0000FF" w:themeColor="hyperlink"/>
            <w:szCs w:val="24"/>
            <w:u w:val="single"/>
            <w:lang w:val="en-US" w:eastAsia="ru-RU"/>
          </w:rPr>
          <w:t>ru</w:t>
        </w:r>
      </w:hyperlink>
      <w:r w:rsidR="00F35D9D" w:rsidRPr="00F35D9D">
        <w:rPr>
          <w:rFonts w:eastAsia="Times New Roman" w:cs="Times New Roman"/>
          <w:b/>
          <w:szCs w:val="24"/>
          <w:lang w:eastAsia="ru-RU"/>
        </w:rPr>
        <w:t xml:space="preserve"> </w:t>
      </w:r>
    </w:p>
    <w:p w:rsidR="00F35D9D" w:rsidRPr="00F35D9D" w:rsidRDefault="00F35D9D" w:rsidP="00F35D9D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35D9D" w:rsidRDefault="00F35D9D" w:rsidP="00F35D9D">
      <w:pPr>
        <w:spacing w:after="0" w:line="240" w:lineRule="auto"/>
        <w:ind w:hanging="851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F35D9D">
      <w:pPr>
        <w:spacing w:after="0" w:line="240" w:lineRule="auto"/>
        <w:ind w:hanging="851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F35D9D">
      <w:pPr>
        <w:spacing w:after="0" w:line="240" w:lineRule="auto"/>
        <w:ind w:hanging="851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F35D9D" w:rsidRDefault="00F35D9D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F35D9D" w:rsidRDefault="00F35D9D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ПУБЛИЧНЫЙ ДОКЛАД</w:t>
      </w:r>
    </w:p>
    <w:p w:rsidR="00F35D9D" w:rsidRDefault="00F35D9D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    РУКОВОДИТЕЛЯ</w:t>
      </w:r>
    </w:p>
    <w:p w:rsidR="00F35D9D" w:rsidRPr="00F35D9D" w:rsidRDefault="001B7827" w:rsidP="00F35D9D">
      <w:pPr>
        <w:spacing w:after="0" w:line="240" w:lineRule="auto"/>
        <w:ind w:hanging="851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  <w:r w:rsidR="00F35D9D" w:rsidRPr="00F35D9D">
        <w:rPr>
          <w:rFonts w:eastAsia="Times New Roman" w:cs="Times New Roman"/>
          <w:b/>
          <w:sz w:val="28"/>
          <w:szCs w:val="28"/>
          <w:lang w:eastAsia="ru-RU"/>
        </w:rPr>
        <w:t xml:space="preserve"> «Детский сад </w:t>
      </w:r>
      <w:proofErr w:type="spellStart"/>
      <w:r w:rsidR="00F35D9D" w:rsidRPr="00F35D9D">
        <w:rPr>
          <w:rFonts w:eastAsia="Times New Roman" w:cs="Times New Roman"/>
          <w:b/>
          <w:sz w:val="28"/>
          <w:szCs w:val="28"/>
          <w:lang w:eastAsia="ru-RU"/>
        </w:rPr>
        <w:t>общеразвивающего</w:t>
      </w:r>
      <w:proofErr w:type="spellEnd"/>
      <w:r w:rsidR="00F35D9D" w:rsidRPr="00F35D9D">
        <w:rPr>
          <w:rFonts w:eastAsia="Times New Roman" w:cs="Times New Roman"/>
          <w:b/>
          <w:sz w:val="28"/>
          <w:szCs w:val="28"/>
          <w:lang w:eastAsia="ru-RU"/>
        </w:rPr>
        <w:t xml:space="preserve"> вида №32 «Сказка»</w:t>
      </w:r>
    </w:p>
    <w:p w:rsidR="00F35D9D" w:rsidRPr="00F35D9D" w:rsidRDefault="00F35D9D" w:rsidP="00F35D9D">
      <w:pPr>
        <w:spacing w:after="0" w:line="240" w:lineRule="auto"/>
        <w:ind w:left="-851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proofErr w:type="spellStart"/>
      <w:r w:rsidRPr="00F35D9D">
        <w:rPr>
          <w:rFonts w:eastAsia="Times New Roman" w:cs="Times New Roman"/>
          <w:b/>
          <w:sz w:val="28"/>
          <w:szCs w:val="28"/>
          <w:lang w:eastAsia="ru-RU"/>
        </w:rPr>
        <w:t>Зеленодольского</w:t>
      </w:r>
      <w:proofErr w:type="spellEnd"/>
      <w:r w:rsidRPr="00F35D9D">
        <w:rPr>
          <w:rFonts w:eastAsia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F35D9D" w:rsidRDefault="00CC3996" w:rsidP="00F35D9D">
      <w:pPr>
        <w:spacing w:after="0" w:line="240" w:lineRule="auto"/>
        <w:ind w:left="-851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Республики Татарстан</w:t>
      </w:r>
      <w:r w:rsidR="001B7827">
        <w:rPr>
          <w:rFonts w:eastAsia="Times New Roman" w:cs="Times New Roman"/>
          <w:b/>
          <w:sz w:val="28"/>
          <w:szCs w:val="28"/>
          <w:lang w:eastAsia="ru-RU"/>
        </w:rPr>
        <w:t>»</w:t>
      </w:r>
    </w:p>
    <w:p w:rsidR="00CC3996" w:rsidRPr="00F35D9D" w:rsidRDefault="001B7827" w:rsidP="00F35D9D">
      <w:pPr>
        <w:spacing w:after="0" w:line="240" w:lineRule="auto"/>
        <w:ind w:left="-851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з</w:t>
      </w:r>
      <w:r w:rsidR="00B13999">
        <w:rPr>
          <w:rFonts w:eastAsia="Times New Roman" w:cs="Times New Roman"/>
          <w:b/>
          <w:sz w:val="28"/>
          <w:szCs w:val="28"/>
          <w:lang w:eastAsia="ru-RU"/>
        </w:rPr>
        <w:t>а 2025</w:t>
      </w:r>
      <w:r w:rsidR="00E56D46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CC3996">
        <w:rPr>
          <w:rFonts w:eastAsia="Times New Roman" w:cs="Times New Roman"/>
          <w:b/>
          <w:sz w:val="28"/>
          <w:szCs w:val="28"/>
          <w:lang w:eastAsia="ru-RU"/>
        </w:rPr>
        <w:t>г.</w:t>
      </w:r>
    </w:p>
    <w:p w:rsidR="00F35D9D" w:rsidRDefault="00F35D9D" w:rsidP="00F35D9D">
      <w:pPr>
        <w:spacing w:after="0" w:line="240" w:lineRule="auto"/>
        <w:ind w:left="-851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F35D9D" w:rsidRDefault="00F35D9D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F35D9D" w:rsidRDefault="00F35D9D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F35D9D" w:rsidRDefault="00F35D9D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F35D9D" w:rsidRDefault="00F35D9D" w:rsidP="00F35D9D">
      <w:pPr>
        <w:spacing w:after="0" w:line="240" w:lineRule="auto"/>
        <w:ind w:left="-993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F35D9D" w:rsidRDefault="00F35D9D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F35D9D" w:rsidRDefault="00F35D9D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F35D9D" w:rsidRDefault="00F35D9D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CC3996" w:rsidRDefault="00CC3996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871D90" w:rsidRPr="00871D90" w:rsidRDefault="00871D90" w:rsidP="00871D90">
      <w:pPr>
        <w:spacing w:after="0" w:line="240" w:lineRule="auto"/>
        <w:ind w:left="3054"/>
        <w:contextualSpacing/>
        <w:rPr>
          <w:rFonts w:eastAsia="Times New Roman" w:cs="Times New Roman"/>
          <w:b/>
          <w:sz w:val="28"/>
          <w:szCs w:val="28"/>
          <w:lang w:eastAsia="ru-RU"/>
        </w:rPr>
      </w:pPr>
      <w:r w:rsidRPr="00871D90">
        <w:rPr>
          <w:rFonts w:eastAsia="Times New Roman" w:cs="Times New Roman"/>
          <w:b/>
          <w:sz w:val="28"/>
          <w:szCs w:val="28"/>
          <w:lang w:eastAsia="ru-RU"/>
        </w:rPr>
        <w:lastRenderedPageBreak/>
        <w:t>Информационная справка</w:t>
      </w:r>
    </w:p>
    <w:p w:rsidR="00871D90" w:rsidRPr="00871D90" w:rsidRDefault="00871D90" w:rsidP="00871D90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71D90" w:rsidRPr="00871D90" w:rsidRDefault="00871D90" w:rsidP="00871D9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71D90">
        <w:rPr>
          <w:rFonts w:eastAsia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</w:t>
      </w:r>
      <w:r>
        <w:rPr>
          <w:rFonts w:eastAsia="Times New Roman" w:cs="Times New Roman"/>
          <w:sz w:val="28"/>
          <w:szCs w:val="28"/>
          <w:lang w:eastAsia="ru-RU"/>
        </w:rPr>
        <w:t>общеобразовательного вида №32 «Сказка</w:t>
      </w:r>
      <w:r w:rsidRPr="00871D90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AF077E">
        <w:rPr>
          <w:rFonts w:eastAsia="Times New Roman" w:cs="Times New Roman"/>
          <w:sz w:val="28"/>
          <w:szCs w:val="28"/>
          <w:lang w:eastAsia="ru-RU"/>
        </w:rPr>
        <w:t>функционирует с 1969 года.</w:t>
      </w:r>
    </w:p>
    <w:p w:rsidR="00871D90" w:rsidRPr="00871D90" w:rsidRDefault="00871D90" w:rsidP="00871D9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71D90">
        <w:rPr>
          <w:rFonts w:eastAsia="Times New Roman" w:cs="Times New Roman"/>
          <w:sz w:val="28"/>
          <w:szCs w:val="28"/>
          <w:lang w:eastAsia="ru-RU"/>
        </w:rPr>
        <w:t>В соответствии со спецификой дошкольного учреждения  основная деятельность  направлена:</w:t>
      </w:r>
    </w:p>
    <w:p w:rsidR="00871D90" w:rsidRDefault="00871D90" w:rsidP="00E3594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71D9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3594C">
        <w:rPr>
          <w:rFonts w:eastAsia="Times New Roman" w:cs="Times New Roman"/>
          <w:sz w:val="28"/>
          <w:szCs w:val="28"/>
          <w:lang w:eastAsia="ru-RU"/>
        </w:rPr>
        <w:t>- на полноценное проживание ребёнком всех этапов детства, обогащение детского развития;</w:t>
      </w:r>
    </w:p>
    <w:p w:rsidR="00E3594C" w:rsidRDefault="00E3594C" w:rsidP="00E3594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на построение образовательной деятельности на основе индивидуальных особенностей каждого ребёнка;</w:t>
      </w:r>
    </w:p>
    <w:p w:rsidR="00E3594C" w:rsidRDefault="00E3594C" w:rsidP="00E3594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на содействие и сотрудничество детей и взрослых, признание ребёнка полноценным участником образовательных </w:t>
      </w:r>
      <w:r w:rsidR="00682FBF">
        <w:rPr>
          <w:rFonts w:eastAsia="Times New Roman" w:cs="Times New Roman"/>
          <w:sz w:val="28"/>
          <w:szCs w:val="28"/>
          <w:lang w:eastAsia="ru-RU"/>
        </w:rPr>
        <w:t>о</w:t>
      </w:r>
      <w:r>
        <w:rPr>
          <w:rFonts w:eastAsia="Times New Roman" w:cs="Times New Roman"/>
          <w:sz w:val="28"/>
          <w:szCs w:val="28"/>
          <w:lang w:eastAsia="ru-RU"/>
        </w:rPr>
        <w:t>тношений</w:t>
      </w:r>
      <w:r w:rsidR="00682FBF">
        <w:rPr>
          <w:rFonts w:eastAsia="Times New Roman" w:cs="Times New Roman"/>
          <w:sz w:val="28"/>
          <w:szCs w:val="28"/>
          <w:lang w:eastAsia="ru-RU"/>
        </w:rPr>
        <w:t>;</w:t>
      </w:r>
    </w:p>
    <w:p w:rsidR="00682FBF" w:rsidRDefault="00682FBF" w:rsidP="00E3594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на приобщение детей к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социокультурным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нормам, традициям семьи, общества, государства;</w:t>
      </w:r>
    </w:p>
    <w:p w:rsidR="00682FBF" w:rsidRDefault="00682FBF" w:rsidP="00E3594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на поддержку инициативы детей в различных видах деятельности;</w:t>
      </w:r>
    </w:p>
    <w:p w:rsidR="00682FBF" w:rsidRPr="00871D90" w:rsidRDefault="00682FBF" w:rsidP="00E3594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на учёт этнокультурной ситуации развития детей.</w:t>
      </w:r>
    </w:p>
    <w:p w:rsidR="00871D90" w:rsidRPr="00871D90" w:rsidRDefault="00871D90" w:rsidP="00871D9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71D90">
        <w:rPr>
          <w:rFonts w:eastAsia="Times New Roman" w:cs="Times New Roman"/>
          <w:sz w:val="28"/>
          <w:szCs w:val="28"/>
          <w:lang w:eastAsia="ru-RU"/>
        </w:rPr>
        <w:t>Лицензия на образовательную деятельность</w:t>
      </w:r>
      <w:r>
        <w:rPr>
          <w:rFonts w:eastAsia="Times New Roman" w:cs="Times New Roman"/>
          <w:sz w:val="28"/>
          <w:szCs w:val="28"/>
          <w:lang w:eastAsia="ru-RU"/>
        </w:rPr>
        <w:t>: 27</w:t>
      </w:r>
      <w:r w:rsidRPr="00871D90">
        <w:rPr>
          <w:rFonts w:eastAsia="Times New Roman" w:cs="Times New Roman"/>
          <w:sz w:val="28"/>
          <w:szCs w:val="28"/>
          <w:lang w:eastAsia="ru-RU"/>
        </w:rPr>
        <w:t>.11.2015года</w:t>
      </w:r>
    </w:p>
    <w:p w:rsidR="00871D90" w:rsidRPr="00871D90" w:rsidRDefault="00871D90" w:rsidP="00871D9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71D90">
        <w:rPr>
          <w:rFonts w:eastAsia="Times New Roman" w:cs="Times New Roman"/>
          <w:sz w:val="28"/>
          <w:szCs w:val="28"/>
          <w:lang w:eastAsia="ru-RU"/>
        </w:rPr>
        <w:t>Лицензия на медицинскую деятельность: 12.05.2015года</w:t>
      </w:r>
    </w:p>
    <w:p w:rsidR="00871D90" w:rsidRPr="00871D90" w:rsidRDefault="00871D90" w:rsidP="00871D90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871D90" w:rsidRPr="00871D90" w:rsidRDefault="00871D90" w:rsidP="00871D90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871D90">
        <w:rPr>
          <w:rFonts w:eastAsia="Times New Roman" w:cs="Times New Roman"/>
          <w:sz w:val="28"/>
          <w:szCs w:val="28"/>
          <w:lang w:eastAsia="ru-RU"/>
        </w:rPr>
        <w:t>Режим работы ДОУ -  5-ти дневная рабочая неделя, 12-ти часовое пребывание детей с 6.30 до 18.30ч (выходные дни: суббота, воскресенье)</w:t>
      </w:r>
    </w:p>
    <w:p w:rsidR="00871D90" w:rsidRPr="00871D90" w:rsidRDefault="00871D90" w:rsidP="00871D90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871D90">
        <w:rPr>
          <w:rFonts w:eastAsia="Times New Roman" w:cs="Times New Roman"/>
          <w:sz w:val="28"/>
          <w:szCs w:val="28"/>
        </w:rPr>
        <w:t xml:space="preserve">Режим дня в Учреждении устанавливается в соответствии с возрастными особенностями детей и способствует их гармоничному развитию.  </w:t>
      </w:r>
    </w:p>
    <w:p w:rsidR="00871D90" w:rsidRPr="00871D90" w:rsidRDefault="00871D90" w:rsidP="00871D9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71D90">
        <w:rPr>
          <w:rFonts w:eastAsia="Times New Roman" w:cs="Times New Roman"/>
          <w:sz w:val="28"/>
          <w:szCs w:val="28"/>
        </w:rPr>
        <w:t>Режим работы групп, длительность пребывания в них воспитан</w:t>
      </w:r>
      <w:r w:rsidRPr="00871D90">
        <w:rPr>
          <w:rFonts w:eastAsia="Times New Roman" w:cs="Times New Roman"/>
          <w:sz w:val="28"/>
          <w:szCs w:val="28"/>
        </w:rPr>
        <w:softHyphen/>
        <w:t>ников, а также учебные нагрузки определяются Уставом и не  превышают нормы предельно допустимых нагрузок, оп</w:t>
      </w:r>
      <w:r w:rsidRPr="00871D90">
        <w:rPr>
          <w:rFonts w:eastAsia="Times New Roman" w:cs="Times New Roman"/>
          <w:sz w:val="28"/>
          <w:szCs w:val="28"/>
        </w:rPr>
        <w:softHyphen/>
        <w:t xml:space="preserve">ределенных  правилами </w:t>
      </w:r>
      <w:proofErr w:type="spellStart"/>
      <w:r w:rsidRPr="00871D90">
        <w:rPr>
          <w:rFonts w:eastAsia="Times New Roman" w:cs="Times New Roman"/>
          <w:sz w:val="28"/>
          <w:szCs w:val="28"/>
        </w:rPr>
        <w:t>СанПиН</w:t>
      </w:r>
      <w:proofErr w:type="spellEnd"/>
      <w:r w:rsidRPr="00871D90">
        <w:rPr>
          <w:rFonts w:eastAsia="Times New Roman" w:cs="Times New Roman"/>
          <w:sz w:val="28"/>
          <w:szCs w:val="28"/>
        </w:rPr>
        <w:t>.</w:t>
      </w:r>
    </w:p>
    <w:p w:rsidR="00871D90" w:rsidRPr="00871D90" w:rsidRDefault="00871D90" w:rsidP="00871D9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71D90" w:rsidRPr="00871D90" w:rsidRDefault="00B13999" w:rsidP="00871D90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u w:val="single"/>
        </w:rPr>
      </w:pPr>
      <w:r>
        <w:rPr>
          <w:rFonts w:eastAsia="Times New Roman" w:cs="Times New Roman"/>
          <w:sz w:val="28"/>
          <w:szCs w:val="28"/>
        </w:rPr>
        <w:t>В 2024-2025</w:t>
      </w:r>
      <w:r w:rsidR="00871D90" w:rsidRPr="00871D90">
        <w:rPr>
          <w:rFonts w:eastAsia="Times New Roman" w:cs="Times New Roman"/>
          <w:sz w:val="28"/>
          <w:szCs w:val="28"/>
        </w:rPr>
        <w:t xml:space="preserve"> учебном году детский сад п</w:t>
      </w:r>
      <w:r>
        <w:rPr>
          <w:rFonts w:eastAsia="Times New Roman" w:cs="Times New Roman"/>
          <w:sz w:val="28"/>
          <w:szCs w:val="28"/>
        </w:rPr>
        <w:t>осещали 136</w:t>
      </w:r>
      <w:r w:rsidR="00285FC1">
        <w:rPr>
          <w:rFonts w:eastAsia="Times New Roman" w:cs="Times New Roman"/>
          <w:sz w:val="28"/>
          <w:szCs w:val="28"/>
        </w:rPr>
        <w:t xml:space="preserve"> воспитанников</w:t>
      </w:r>
      <w:r w:rsidR="00871D90" w:rsidRPr="00871D90"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функционировало 10</w:t>
      </w:r>
      <w:r w:rsidR="00871D90" w:rsidRPr="00871D90">
        <w:rPr>
          <w:rFonts w:eastAsia="Times New Roman" w:cs="Times New Roman"/>
          <w:sz w:val="28"/>
          <w:szCs w:val="28"/>
        </w:rPr>
        <w:t xml:space="preserve"> групп детей от 1,5 до 7 лет.</w:t>
      </w:r>
    </w:p>
    <w:p w:rsidR="00871D90" w:rsidRPr="00871D90" w:rsidRDefault="00B13999" w:rsidP="00871D90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u w:val="single"/>
        </w:rPr>
      </w:pPr>
      <w:r>
        <w:rPr>
          <w:rFonts w:eastAsia="Times New Roman" w:cs="Times New Roman"/>
          <w:sz w:val="28"/>
          <w:szCs w:val="28"/>
        </w:rPr>
        <w:t>- 1</w:t>
      </w:r>
      <w:r w:rsidR="00871D90" w:rsidRPr="00871D90">
        <w:rPr>
          <w:rFonts w:eastAsia="Times New Roman" w:cs="Times New Roman"/>
          <w:sz w:val="28"/>
          <w:szCs w:val="28"/>
        </w:rPr>
        <w:t xml:space="preserve"> группы ясельного возраста (дети с 1,5 до 3 лет),  </w:t>
      </w:r>
    </w:p>
    <w:p w:rsidR="00871D90" w:rsidRDefault="00871D90" w:rsidP="00871D90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871D90">
        <w:rPr>
          <w:rFonts w:eastAsia="Times New Roman" w:cs="Times New Roman"/>
          <w:b/>
          <w:bCs/>
          <w:sz w:val="28"/>
          <w:szCs w:val="28"/>
        </w:rPr>
        <w:t>-</w:t>
      </w:r>
      <w:r w:rsidR="009A2A64">
        <w:rPr>
          <w:rFonts w:eastAsia="Times New Roman" w:cs="Times New Roman"/>
          <w:sz w:val="28"/>
          <w:szCs w:val="28"/>
        </w:rPr>
        <w:t xml:space="preserve"> 9</w:t>
      </w:r>
      <w:r w:rsidRPr="00871D90">
        <w:rPr>
          <w:rFonts w:eastAsia="Times New Roman" w:cs="Times New Roman"/>
          <w:sz w:val="28"/>
          <w:szCs w:val="28"/>
        </w:rPr>
        <w:t xml:space="preserve">  групп дошкольного возраста (дети от 3 до 7 лет</w:t>
      </w:r>
      <w:r>
        <w:rPr>
          <w:rFonts w:eastAsia="Times New Roman" w:cs="Times New Roman"/>
          <w:sz w:val="28"/>
          <w:szCs w:val="28"/>
        </w:rPr>
        <w:t>)</w:t>
      </w:r>
    </w:p>
    <w:p w:rsidR="00B13999" w:rsidRPr="00871D90" w:rsidRDefault="00B13999" w:rsidP="00871D90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-1 группа компенсирующей направленности (дети от 3 до 7 лет)</w:t>
      </w:r>
    </w:p>
    <w:p w:rsidR="00871D90" w:rsidRPr="0034573B" w:rsidRDefault="00871D90" w:rsidP="0034573B">
      <w:pPr>
        <w:pStyle w:val="a5"/>
        <w:rPr>
          <w:sz w:val="28"/>
          <w:szCs w:val="28"/>
          <w:lang w:eastAsia="ru-RU"/>
        </w:rPr>
      </w:pPr>
    </w:p>
    <w:p w:rsidR="00614206" w:rsidRPr="00614206" w:rsidRDefault="00614206" w:rsidP="00614206">
      <w:pPr>
        <w:spacing w:after="0" w:line="240" w:lineRule="auto"/>
        <w:ind w:left="644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14206">
        <w:rPr>
          <w:rFonts w:eastAsia="Times New Roman" w:cs="Times New Roman"/>
          <w:b/>
          <w:sz w:val="28"/>
          <w:szCs w:val="28"/>
          <w:lang w:eastAsia="ru-RU"/>
        </w:rPr>
        <w:t>Система управления ДОУ</w:t>
      </w:r>
    </w:p>
    <w:p w:rsidR="00614206" w:rsidRPr="00614206" w:rsidRDefault="00614206" w:rsidP="00614206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614206" w:rsidRPr="00614206" w:rsidRDefault="00614206" w:rsidP="0061420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614206">
        <w:rPr>
          <w:rFonts w:eastAsia="Times New Roman" w:cs="Times New Roman"/>
          <w:sz w:val="28"/>
          <w:szCs w:val="28"/>
        </w:rPr>
        <w:t xml:space="preserve">Учредителем Учреждения является </w:t>
      </w:r>
      <w:r>
        <w:rPr>
          <w:rFonts w:eastAsia="Times New Roman" w:cs="Times New Roman"/>
          <w:sz w:val="28"/>
          <w:szCs w:val="28"/>
        </w:rPr>
        <w:t xml:space="preserve">Исполнительный комитет </w:t>
      </w:r>
      <w:proofErr w:type="spellStart"/>
      <w:r>
        <w:rPr>
          <w:rFonts w:eastAsia="Times New Roman" w:cs="Times New Roman"/>
          <w:sz w:val="28"/>
          <w:szCs w:val="28"/>
        </w:rPr>
        <w:t>Зеленодольского</w:t>
      </w:r>
      <w:proofErr w:type="spellEnd"/>
      <w:r>
        <w:rPr>
          <w:rFonts w:eastAsia="Times New Roman" w:cs="Times New Roman"/>
          <w:sz w:val="28"/>
          <w:szCs w:val="28"/>
        </w:rPr>
        <w:t xml:space="preserve"> муниципального района Республики Татарстан. </w:t>
      </w:r>
      <w:r w:rsidRPr="00614206">
        <w:rPr>
          <w:rFonts w:eastAsia="Times New Roman" w:cs="Times New Roman"/>
          <w:sz w:val="28"/>
          <w:szCs w:val="28"/>
        </w:rPr>
        <w:t>Отношения Учреждения с родителями (законными представителями) определяются действующим Уставом ДОУ, Договором с родителями.</w:t>
      </w:r>
    </w:p>
    <w:p w:rsidR="00614206" w:rsidRPr="00614206" w:rsidRDefault="00614206" w:rsidP="0061420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614206">
        <w:rPr>
          <w:rFonts w:eastAsia="Times New Roman" w:cs="Times New Roman"/>
          <w:sz w:val="28"/>
          <w:szCs w:val="28"/>
          <w:lang w:eastAsia="ru-RU"/>
        </w:rPr>
        <w:t>Детский сад имеет свой сайт, на котором родители имеют возможность ознакомиться с воспитательно-образовательным процессом ДОУ.</w:t>
      </w:r>
    </w:p>
    <w:p w:rsidR="00614206" w:rsidRDefault="00614206" w:rsidP="0061420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14206">
        <w:rPr>
          <w:rFonts w:eastAsia="Times New Roman" w:cs="Times New Roman"/>
          <w:sz w:val="28"/>
          <w:szCs w:val="28"/>
          <w:lang w:eastAsia="ru-RU"/>
        </w:rPr>
        <w:t xml:space="preserve">Проводятся Дни открытых дверей для родителей воспитанников. Родители являются полноправными участниками воспитательно-образовательного </w:t>
      </w:r>
      <w:r w:rsidRPr="00614206">
        <w:rPr>
          <w:rFonts w:eastAsia="Times New Roman" w:cs="Times New Roman"/>
          <w:sz w:val="28"/>
          <w:szCs w:val="28"/>
          <w:lang w:eastAsia="ru-RU"/>
        </w:rPr>
        <w:lastRenderedPageBreak/>
        <w:t>проц</w:t>
      </w:r>
      <w:r>
        <w:rPr>
          <w:rFonts w:eastAsia="Times New Roman" w:cs="Times New Roman"/>
          <w:sz w:val="28"/>
          <w:szCs w:val="28"/>
          <w:lang w:eastAsia="ru-RU"/>
        </w:rPr>
        <w:t>есса:  в педагогических советах</w:t>
      </w:r>
      <w:r w:rsidRPr="00614206">
        <w:rPr>
          <w:rFonts w:eastAsia="Times New Roman" w:cs="Times New Roman"/>
          <w:sz w:val="28"/>
          <w:szCs w:val="28"/>
          <w:lang w:eastAsia="ru-RU"/>
        </w:rPr>
        <w:t>, конференциях, родительских собраниях, развлекательных мероприятиях, субботниках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614206" w:rsidRPr="00614206" w:rsidRDefault="00614206" w:rsidP="0061420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34573B" w:rsidRPr="0034573B" w:rsidRDefault="0034573B" w:rsidP="003457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Организация питания</w:t>
      </w:r>
    </w:p>
    <w:p w:rsid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</w:t>
      </w:r>
      <w:r w:rsidRPr="0034573B">
        <w:rPr>
          <w:rFonts w:eastAsia="Times New Roman" w:cs="Times New Roman"/>
          <w:sz w:val="28"/>
          <w:szCs w:val="28"/>
        </w:rPr>
        <w:br/>
        <w:t>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</w:t>
      </w:r>
    </w:p>
    <w:p w:rsidR="0034573B" w:rsidRP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 xml:space="preserve">Санитарное состояние пищеблока соответствует требованиям Сан </w:t>
      </w:r>
      <w:proofErr w:type="spellStart"/>
      <w:r w:rsidRPr="0034573B">
        <w:rPr>
          <w:rFonts w:eastAsia="Times New Roman" w:cs="Times New Roman"/>
          <w:sz w:val="28"/>
          <w:szCs w:val="28"/>
        </w:rPr>
        <w:t>ПиН</w:t>
      </w:r>
      <w:proofErr w:type="spellEnd"/>
      <w:r w:rsidRPr="0034573B">
        <w:rPr>
          <w:rFonts w:eastAsia="Times New Roman" w:cs="Times New Roman"/>
          <w:sz w:val="28"/>
          <w:szCs w:val="28"/>
        </w:rPr>
        <w:t>.</w:t>
      </w:r>
      <w:r w:rsidRPr="0034573B">
        <w:rPr>
          <w:rFonts w:eastAsia="Times New Roman" w:cs="Times New Roman"/>
          <w:sz w:val="28"/>
          <w:szCs w:val="28"/>
        </w:rPr>
        <w:br/>
        <w:t>Имеется десятидневное меню, которое  обеспечивает сбалансированность питания по белкам, жирам, углеводам.</w:t>
      </w:r>
      <w:r w:rsidRPr="0034573B">
        <w:rPr>
          <w:rFonts w:eastAsia="Times New Roman" w:cs="Times New Roman"/>
          <w:sz w:val="28"/>
          <w:szCs w:val="28"/>
        </w:rPr>
        <w:br/>
        <w:t>Продукты, включенные в питание разнообразны:</w:t>
      </w:r>
    </w:p>
    <w:p w:rsidR="0034573B" w:rsidRP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9 видов круп;</w:t>
      </w:r>
    </w:p>
    <w:p w:rsidR="0034573B" w:rsidRP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из овощей: капуста, лук, морковь, свекла, картофель, огурцы, помидоры;</w:t>
      </w:r>
    </w:p>
    <w:p w:rsidR="0034573B" w:rsidRP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мясная продукция: куры, филе говядины;</w:t>
      </w:r>
    </w:p>
    <w:p w:rsidR="0034573B" w:rsidRP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 xml:space="preserve">рыба морская: </w:t>
      </w:r>
      <w:r>
        <w:rPr>
          <w:rFonts w:eastAsia="Times New Roman" w:cs="Times New Roman"/>
          <w:sz w:val="28"/>
          <w:szCs w:val="28"/>
        </w:rPr>
        <w:t xml:space="preserve">горбуша, </w:t>
      </w:r>
      <w:r w:rsidRPr="0034573B">
        <w:rPr>
          <w:rFonts w:eastAsia="Times New Roman" w:cs="Times New Roman"/>
          <w:sz w:val="28"/>
          <w:szCs w:val="28"/>
        </w:rPr>
        <w:t>минтай;</w:t>
      </w:r>
    </w:p>
    <w:p w:rsidR="0034573B" w:rsidRP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 xml:space="preserve">молочная продукция: творог, сметана, молоко, кефир, ряженка, </w:t>
      </w:r>
      <w:proofErr w:type="spellStart"/>
      <w:r w:rsidRPr="0034573B">
        <w:rPr>
          <w:rFonts w:eastAsia="Times New Roman" w:cs="Times New Roman"/>
          <w:sz w:val="28"/>
          <w:szCs w:val="28"/>
        </w:rPr>
        <w:t>катык</w:t>
      </w:r>
      <w:proofErr w:type="spellEnd"/>
      <w:r w:rsidRPr="0034573B">
        <w:rPr>
          <w:rFonts w:eastAsia="Times New Roman" w:cs="Times New Roman"/>
          <w:sz w:val="28"/>
          <w:szCs w:val="28"/>
        </w:rPr>
        <w:t>;</w:t>
      </w:r>
    </w:p>
    <w:p w:rsidR="0034573B" w:rsidRP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фрукты: яблоки, бананы, груши, апельсины</w:t>
      </w:r>
      <w:r>
        <w:rPr>
          <w:rFonts w:eastAsia="Times New Roman" w:cs="Times New Roman"/>
          <w:sz w:val="28"/>
          <w:szCs w:val="28"/>
        </w:rPr>
        <w:t>, лимоны</w:t>
      </w:r>
      <w:r w:rsidRPr="0034573B">
        <w:rPr>
          <w:rFonts w:eastAsia="Times New Roman" w:cs="Times New Roman"/>
          <w:sz w:val="28"/>
          <w:szCs w:val="28"/>
        </w:rPr>
        <w:t>;</w:t>
      </w:r>
    </w:p>
    <w:p w:rsidR="0034573B" w:rsidRP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разные виды напитков: компоты ассорти (изюм, курага, чернослив, сухофрукты), соки;</w:t>
      </w:r>
    </w:p>
    <w:p w:rsidR="0034573B" w:rsidRP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хлебобулочные изделия;</w:t>
      </w:r>
    </w:p>
    <w:p w:rsidR="0034573B" w:rsidRP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4 раза в неделю -  свежая выпечка.</w:t>
      </w:r>
    </w:p>
    <w:p w:rsid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 xml:space="preserve"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Ежедневно </w:t>
      </w:r>
      <w:proofErr w:type="gramStart"/>
      <w:r w:rsidRPr="0034573B">
        <w:rPr>
          <w:rFonts w:eastAsia="Times New Roman" w:cs="Times New Roman"/>
          <w:sz w:val="28"/>
          <w:szCs w:val="28"/>
        </w:rPr>
        <w:t>проводится</w:t>
      </w:r>
      <w:proofErr w:type="gramEnd"/>
      <w:r w:rsidRPr="0034573B">
        <w:rPr>
          <w:rFonts w:eastAsia="Times New Roman" w:cs="Times New Roman"/>
          <w:sz w:val="28"/>
          <w:szCs w:val="28"/>
        </w:rPr>
        <w:t xml:space="preserve"> бракераж готовой и сырой продукции.</w:t>
      </w:r>
    </w:p>
    <w:p w:rsidR="00FF12FE" w:rsidRDefault="00FF12FE" w:rsidP="00FF12F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FF12FE" w:rsidRPr="00FF12FE" w:rsidRDefault="0034573B" w:rsidP="00FF12F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FF12FE">
        <w:rPr>
          <w:rFonts w:eastAsia="Times New Roman" w:cs="Times New Roman"/>
          <w:b/>
          <w:sz w:val="28"/>
          <w:szCs w:val="28"/>
        </w:rPr>
        <w:t>Обеспечение безопасн</w:t>
      </w:r>
      <w:r w:rsidR="00FF12FE">
        <w:rPr>
          <w:rFonts w:eastAsia="Times New Roman" w:cs="Times New Roman"/>
          <w:b/>
          <w:sz w:val="28"/>
          <w:szCs w:val="28"/>
        </w:rPr>
        <w:t>ости жизни и деятельности детей</w:t>
      </w:r>
    </w:p>
    <w:p w:rsidR="00FF12FE" w:rsidRPr="00FF12FE" w:rsidRDefault="00FF12FE" w:rsidP="0034573B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34573B" w:rsidRPr="0034573B" w:rsidRDefault="0034573B" w:rsidP="0034573B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В детском саду систематически отслеживается:</w:t>
      </w:r>
    </w:p>
    <w:p w:rsidR="0034573B" w:rsidRPr="0034573B" w:rsidRDefault="0034573B" w:rsidP="0034573B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состояние мебели в группах,</w:t>
      </w:r>
    </w:p>
    <w:p w:rsidR="0034573B" w:rsidRPr="0034573B" w:rsidRDefault="0034573B" w:rsidP="0034573B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освещенность в групповых комнатах и кабинетах.</w:t>
      </w:r>
    </w:p>
    <w:p w:rsidR="0034573B" w:rsidRPr="0034573B" w:rsidRDefault="0034573B" w:rsidP="0034573B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санитарное состояние всех помещений Учреждения и его территории.</w:t>
      </w:r>
    </w:p>
    <w:p w:rsidR="0034573B" w:rsidRPr="0034573B" w:rsidRDefault="0034573B" w:rsidP="0034573B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соблюдение режимных моментов, организация двигательного режима.</w:t>
      </w:r>
    </w:p>
    <w:p w:rsidR="0034573B" w:rsidRPr="0034573B" w:rsidRDefault="0034573B" w:rsidP="006C6063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34573B">
        <w:rPr>
          <w:rFonts w:eastAsia="Times New Roman" w:cs="Times New Roman"/>
          <w:sz w:val="28"/>
          <w:szCs w:val="28"/>
        </w:rPr>
        <w:t>Разработан гибкий режим реализации двигательной активности при неблагоприятных погодных условиях.</w:t>
      </w:r>
      <w:r w:rsidRPr="0034573B">
        <w:rPr>
          <w:rFonts w:eastAsia="Times New Roman" w:cs="Times New Roman"/>
          <w:sz w:val="28"/>
          <w:szCs w:val="28"/>
        </w:rPr>
        <w:br/>
        <w:t>Два раза в год проходят учения по эвакуации детей в случае чрезвычайных ситуации. Подъездные пути закрыты. Территория ДОУ регулярно осматривается на предмет безопасности. Разработан паспорт дорожной безопасности, паспорт антитеррористической защищенности.</w:t>
      </w:r>
    </w:p>
    <w:p w:rsidR="00FF12FE" w:rsidRDefault="00FF12FE" w:rsidP="00FF12FE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FF12FE" w:rsidRPr="00FF12FE" w:rsidRDefault="00FF12FE" w:rsidP="00FF12F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FF12FE">
        <w:rPr>
          <w:rFonts w:eastAsia="Times New Roman" w:cs="Times New Roman"/>
          <w:b/>
          <w:sz w:val="28"/>
          <w:szCs w:val="28"/>
        </w:rPr>
        <w:t>Охрана и укрепление здоровья детей</w:t>
      </w:r>
    </w:p>
    <w:p w:rsidR="00FF12FE" w:rsidRPr="00FF12FE" w:rsidRDefault="00FF12FE" w:rsidP="00FF12F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FF12FE">
        <w:rPr>
          <w:rFonts w:eastAsia="Times New Roman" w:cs="Times New Roman"/>
          <w:sz w:val="28"/>
          <w:szCs w:val="28"/>
        </w:rPr>
        <w:lastRenderedPageBreak/>
        <w:t>На протяжении многих лет существования Учреждения ведется комплексная работа по сохранению и укреплению здоровья воспитанников.</w:t>
      </w:r>
      <w:r w:rsidRPr="00FF12FE">
        <w:rPr>
          <w:rFonts w:eastAsia="Times New Roman" w:cs="Times New Roman"/>
          <w:sz w:val="28"/>
          <w:szCs w:val="28"/>
        </w:rPr>
        <w:br/>
        <w:t>Система физкультурно-оздоровительной работы ДОУ: </w:t>
      </w:r>
    </w:p>
    <w:p w:rsidR="00FF12FE" w:rsidRPr="00FF12FE" w:rsidRDefault="00FF12FE" w:rsidP="00FF12F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FF12FE">
        <w:rPr>
          <w:rFonts w:eastAsia="Times New Roman" w:cs="Times New Roman"/>
          <w:sz w:val="28"/>
          <w:szCs w:val="28"/>
        </w:rPr>
        <w:t>- Проведение закаливающих процедур</w:t>
      </w:r>
    </w:p>
    <w:p w:rsidR="00FF12FE" w:rsidRPr="00FF12FE" w:rsidRDefault="00FF12FE" w:rsidP="00FF12F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FF12FE">
        <w:rPr>
          <w:rFonts w:eastAsia="Times New Roman" w:cs="Times New Roman"/>
          <w:sz w:val="28"/>
          <w:szCs w:val="28"/>
        </w:rPr>
        <w:t>- Обеспечение рационального калорийного питания и др.</w:t>
      </w:r>
    </w:p>
    <w:p w:rsidR="00FF12FE" w:rsidRPr="00FF12FE" w:rsidRDefault="00FF12FE" w:rsidP="00FF12F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FF12FE">
        <w:rPr>
          <w:rFonts w:eastAsia="Times New Roman" w:cs="Times New Roman"/>
          <w:sz w:val="28"/>
          <w:szCs w:val="28"/>
        </w:rPr>
        <w:t xml:space="preserve">- </w:t>
      </w:r>
      <w:proofErr w:type="gramStart"/>
      <w:r w:rsidRPr="00FF12FE">
        <w:rPr>
          <w:rFonts w:eastAsia="Times New Roman" w:cs="Times New Roman"/>
          <w:sz w:val="28"/>
          <w:szCs w:val="28"/>
        </w:rPr>
        <w:t>Контроль за</w:t>
      </w:r>
      <w:proofErr w:type="gramEnd"/>
      <w:r w:rsidRPr="00FF12FE">
        <w:rPr>
          <w:rFonts w:eastAsia="Times New Roman" w:cs="Times New Roman"/>
          <w:sz w:val="28"/>
          <w:szCs w:val="28"/>
        </w:rPr>
        <w:t xml:space="preserve"> соблюдением </w:t>
      </w:r>
      <w:proofErr w:type="spellStart"/>
      <w:r w:rsidRPr="00FF12FE">
        <w:rPr>
          <w:rFonts w:eastAsia="Times New Roman" w:cs="Times New Roman"/>
          <w:sz w:val="28"/>
          <w:szCs w:val="28"/>
        </w:rPr>
        <w:t>СанПиН</w:t>
      </w:r>
      <w:proofErr w:type="spellEnd"/>
      <w:r w:rsidRPr="00FF12FE">
        <w:rPr>
          <w:rFonts w:eastAsia="Times New Roman" w:cs="Times New Roman"/>
          <w:sz w:val="28"/>
          <w:szCs w:val="28"/>
        </w:rPr>
        <w:t xml:space="preserve"> в детском саду и на территории Учреждения.</w:t>
      </w:r>
    </w:p>
    <w:p w:rsidR="00FF12FE" w:rsidRPr="00FF12FE" w:rsidRDefault="00FF12FE" w:rsidP="00FF12FE">
      <w:pPr>
        <w:spacing w:after="0" w:line="240" w:lineRule="auto"/>
        <w:jc w:val="both"/>
        <w:rPr>
          <w:rFonts w:eastAsia="Times New Roman" w:cs="Times New Roman"/>
          <w:sz w:val="28"/>
          <w:szCs w:val="28"/>
          <w:u w:val="single"/>
        </w:rPr>
      </w:pPr>
      <w:r w:rsidRPr="00FF12FE">
        <w:rPr>
          <w:rFonts w:eastAsia="Times New Roman" w:cs="Times New Roman"/>
          <w:sz w:val="28"/>
          <w:szCs w:val="28"/>
        </w:rPr>
        <w:t>- Профилактика травматизма, педикулёза, отравлений и др</w:t>
      </w:r>
      <w:r w:rsidRPr="00FF12FE">
        <w:rPr>
          <w:rFonts w:eastAsia="Times New Roman" w:cs="Times New Roman"/>
          <w:sz w:val="28"/>
          <w:szCs w:val="28"/>
          <w:u w:val="single"/>
        </w:rPr>
        <w:t>.</w:t>
      </w:r>
    </w:p>
    <w:p w:rsidR="00FF12FE" w:rsidRPr="00FF12FE" w:rsidRDefault="00FF12FE" w:rsidP="00FF12F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FF12FE">
        <w:rPr>
          <w:rFonts w:eastAsia="Times New Roman" w:cs="Times New Roman"/>
          <w:sz w:val="28"/>
          <w:szCs w:val="28"/>
        </w:rPr>
        <w:t xml:space="preserve">Физкультурно-оздоровительная работа направлена </w:t>
      </w:r>
      <w:proofErr w:type="gramStart"/>
      <w:r w:rsidRPr="00FF12FE">
        <w:rPr>
          <w:rFonts w:eastAsia="Times New Roman" w:cs="Times New Roman"/>
          <w:sz w:val="28"/>
          <w:szCs w:val="28"/>
        </w:rPr>
        <w:t>на</w:t>
      </w:r>
      <w:proofErr w:type="gramEnd"/>
      <w:r w:rsidRPr="00FF12FE">
        <w:rPr>
          <w:rFonts w:eastAsia="Times New Roman" w:cs="Times New Roman"/>
          <w:sz w:val="28"/>
          <w:szCs w:val="28"/>
        </w:rPr>
        <w:t>:</w:t>
      </w:r>
    </w:p>
    <w:p w:rsidR="00FF12FE" w:rsidRPr="00FF12FE" w:rsidRDefault="00FF12FE" w:rsidP="00FF12FE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FF12FE">
        <w:rPr>
          <w:rFonts w:eastAsia="Times New Roman" w:cs="Times New Roman"/>
          <w:sz w:val="28"/>
          <w:szCs w:val="28"/>
        </w:rPr>
        <w:t>решение программных задач физического воспитания и развития;</w:t>
      </w:r>
    </w:p>
    <w:p w:rsidR="00FF12FE" w:rsidRPr="00FF12FE" w:rsidRDefault="00FF12FE" w:rsidP="00FF12FE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FF12FE">
        <w:rPr>
          <w:rFonts w:eastAsia="Times New Roman" w:cs="Times New Roman"/>
          <w:sz w:val="28"/>
          <w:szCs w:val="28"/>
        </w:rPr>
        <w:t>обеспечение двигательного режима и активности;</w:t>
      </w:r>
    </w:p>
    <w:p w:rsidR="00FF12FE" w:rsidRPr="00FF12FE" w:rsidRDefault="00FF12FE" w:rsidP="00FF12FE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FF12FE">
        <w:rPr>
          <w:rFonts w:eastAsia="Times New Roman" w:cs="Times New Roman"/>
          <w:sz w:val="28"/>
          <w:szCs w:val="28"/>
        </w:rPr>
        <w:t>сохранение и укрепление психического здоровья.</w:t>
      </w:r>
    </w:p>
    <w:p w:rsidR="00FF12FE" w:rsidRPr="00FF12FE" w:rsidRDefault="00FF12FE" w:rsidP="00FF12F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FF12FE">
        <w:rPr>
          <w:rFonts w:eastAsia="Times New Roman" w:cs="Times New Roman"/>
          <w:sz w:val="28"/>
          <w:szCs w:val="28"/>
        </w:rPr>
        <w:t xml:space="preserve">Для качественной реализации данных направлений и обеспечения эмоционального комфорта детей в Учреждении  в педагогическом процессе используются современные образовательные и </w:t>
      </w:r>
      <w:proofErr w:type="spellStart"/>
      <w:r w:rsidRPr="00FF12FE">
        <w:rPr>
          <w:rFonts w:eastAsia="Times New Roman" w:cs="Times New Roman"/>
          <w:sz w:val="28"/>
          <w:szCs w:val="28"/>
        </w:rPr>
        <w:t>здоровьесберегающие</w:t>
      </w:r>
      <w:proofErr w:type="spellEnd"/>
      <w:r w:rsidRPr="00FF12FE">
        <w:rPr>
          <w:rFonts w:eastAsia="Times New Roman" w:cs="Times New Roman"/>
          <w:sz w:val="28"/>
          <w:szCs w:val="28"/>
        </w:rPr>
        <w:t xml:space="preserve"> технологии. </w:t>
      </w:r>
    </w:p>
    <w:p w:rsidR="00FF12FE" w:rsidRPr="00FF12FE" w:rsidRDefault="00FF12FE" w:rsidP="00FF12F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FF12FE">
        <w:rPr>
          <w:rFonts w:eastAsia="Times New Roman" w:cs="Times New Roman"/>
          <w:b/>
          <w:sz w:val="28"/>
          <w:szCs w:val="28"/>
        </w:rPr>
        <w:t>Результаты оздоровительной работы</w:t>
      </w:r>
    </w:p>
    <w:p w:rsidR="00FF12FE" w:rsidRPr="00FF12FE" w:rsidRDefault="00FF12FE" w:rsidP="00FF12FE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</w:p>
    <w:tbl>
      <w:tblPr>
        <w:tblW w:w="10695" w:type="dxa"/>
        <w:tblInd w:w="-1087" w:type="dxa"/>
        <w:tblBorders>
          <w:top w:val="outset" w:sz="6" w:space="0" w:color="8F8F8F"/>
          <w:left w:val="outset" w:sz="6" w:space="0" w:color="8F8F8F"/>
          <w:bottom w:val="outset" w:sz="6" w:space="0" w:color="8F8F8F"/>
          <w:right w:val="outset" w:sz="6" w:space="0" w:color="8F8F8F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465"/>
        <w:gridCol w:w="2115"/>
        <w:gridCol w:w="2115"/>
      </w:tblGrid>
      <w:tr w:rsidR="00FF12FE" w:rsidRPr="00FF12FE" w:rsidTr="005E147F">
        <w:tc>
          <w:tcPr>
            <w:tcW w:w="0" w:type="auto"/>
            <w:vMerge w:val="restart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Динамика показателей</w:t>
            </w:r>
          </w:p>
        </w:tc>
      </w:tr>
      <w:tr w:rsidR="00FF12FE" w:rsidRPr="00FF12FE" w:rsidTr="005E147F">
        <w:tc>
          <w:tcPr>
            <w:tcW w:w="0" w:type="auto"/>
            <w:vMerge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20</w:t>
            </w:r>
            <w:r w:rsidR="00E56D46">
              <w:rPr>
                <w:rFonts w:eastAsia="Times New Roman" w:cs="Times New Roman"/>
                <w:sz w:val="28"/>
                <w:szCs w:val="28"/>
              </w:rPr>
              <w:t>2</w:t>
            </w:r>
            <w:r w:rsidR="00B13999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20</w:t>
            </w:r>
            <w:r w:rsidR="009A2A64">
              <w:rPr>
                <w:rFonts w:eastAsia="Times New Roman" w:cs="Times New Roman"/>
                <w:sz w:val="28"/>
                <w:szCs w:val="28"/>
              </w:rPr>
              <w:t>2</w:t>
            </w:r>
            <w:r w:rsidR="00B13999"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</w:tr>
      <w:tr w:rsidR="00FF12FE" w:rsidRPr="00FF12FE" w:rsidTr="005E147F"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Пропущено по болезни всего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1159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8</w:t>
            </w:r>
            <w:r w:rsidR="00285FC1">
              <w:rPr>
                <w:rFonts w:eastAsia="Times New Roman" w:cs="Times New Roman"/>
                <w:sz w:val="28"/>
                <w:szCs w:val="28"/>
              </w:rPr>
              <w:t>96</w:t>
            </w:r>
          </w:p>
        </w:tc>
      </w:tr>
      <w:tr w:rsidR="00FF12FE" w:rsidRPr="00FF12FE" w:rsidTr="005E147F"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Пропущено по болезни 1 ребенком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4,2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3,</w:t>
            </w:r>
            <w:r w:rsidR="00285FC1">
              <w:rPr>
                <w:rFonts w:eastAsia="Times New Roman" w:cs="Times New Roman"/>
                <w:sz w:val="28"/>
                <w:szCs w:val="28"/>
              </w:rPr>
              <w:t>9</w:t>
            </w:r>
          </w:p>
        </w:tc>
      </w:tr>
      <w:tr w:rsidR="00FF12FE" w:rsidRPr="00FF12FE" w:rsidTr="005E147F"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Всего случаев заболевания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1</w:t>
            </w:r>
            <w:r w:rsidR="00285FC1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1</w:t>
            </w:r>
            <w:r w:rsidR="00285FC1">
              <w:rPr>
                <w:rFonts w:eastAsia="Times New Roman" w:cs="Times New Roman"/>
                <w:sz w:val="28"/>
                <w:szCs w:val="28"/>
              </w:rPr>
              <w:t>16</w:t>
            </w:r>
          </w:p>
        </w:tc>
      </w:tr>
      <w:tr w:rsidR="00FF12FE" w:rsidRPr="00FF12FE" w:rsidTr="005E147F"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Инфекционные заболевания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285FC1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</w:tr>
      <w:tr w:rsidR="00FF12FE" w:rsidRPr="00FF12FE" w:rsidTr="005E147F"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Кишечные заболевания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285FC1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</w:tr>
      <w:tr w:rsidR="00FF12FE" w:rsidRPr="00FF12FE" w:rsidTr="005E147F"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Болезни органов дыхания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</w:tr>
      <w:tr w:rsidR="00FF12FE" w:rsidRPr="00FF12FE" w:rsidTr="005E147F"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</w:tr>
      <w:tr w:rsidR="00FF12FE" w:rsidRPr="00FF12FE" w:rsidTr="005E147F"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Прочая заболеваемость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1</w:t>
            </w:r>
            <w:r w:rsidR="00285FC1">
              <w:rPr>
                <w:rFonts w:eastAsia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FF12FE" w:rsidRPr="00FF12FE" w:rsidRDefault="00FF12FE" w:rsidP="00FF12FE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F12FE">
              <w:rPr>
                <w:rFonts w:eastAsia="Times New Roman" w:cs="Times New Roman"/>
                <w:sz w:val="28"/>
                <w:szCs w:val="28"/>
              </w:rPr>
              <w:t>1</w:t>
            </w:r>
            <w:r w:rsidR="00285FC1">
              <w:rPr>
                <w:rFonts w:eastAsia="Times New Roman" w:cs="Times New Roman"/>
                <w:sz w:val="28"/>
                <w:szCs w:val="28"/>
              </w:rPr>
              <w:t>08</w:t>
            </w:r>
          </w:p>
        </w:tc>
      </w:tr>
    </w:tbl>
    <w:p w:rsidR="00FF12FE" w:rsidRPr="00FF12FE" w:rsidRDefault="00FF12FE" w:rsidP="00FF12F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9A2A64" w:rsidRDefault="009A2A64" w:rsidP="00614206">
      <w:pPr>
        <w:pStyle w:val="a5"/>
        <w:jc w:val="center"/>
        <w:rPr>
          <w:b/>
          <w:sz w:val="28"/>
          <w:szCs w:val="28"/>
        </w:rPr>
      </w:pPr>
    </w:p>
    <w:p w:rsidR="00CE6FBF" w:rsidRDefault="00CE6FBF" w:rsidP="00614206">
      <w:pPr>
        <w:pStyle w:val="a5"/>
        <w:jc w:val="center"/>
        <w:rPr>
          <w:b/>
          <w:sz w:val="28"/>
          <w:szCs w:val="28"/>
        </w:rPr>
      </w:pPr>
      <w:r w:rsidRPr="001631BD">
        <w:rPr>
          <w:b/>
          <w:sz w:val="28"/>
          <w:szCs w:val="28"/>
        </w:rPr>
        <w:t>Программное обеспечение ДОУ</w:t>
      </w:r>
      <w:r w:rsidR="00614206">
        <w:rPr>
          <w:b/>
          <w:sz w:val="28"/>
          <w:szCs w:val="28"/>
        </w:rPr>
        <w:t xml:space="preserve"> и качество образования</w:t>
      </w:r>
    </w:p>
    <w:p w:rsidR="006C6063" w:rsidRPr="001631BD" w:rsidRDefault="006C6063" w:rsidP="00614206">
      <w:pPr>
        <w:pStyle w:val="a5"/>
        <w:jc w:val="center"/>
        <w:rPr>
          <w:b/>
          <w:sz w:val="28"/>
          <w:szCs w:val="28"/>
        </w:rPr>
      </w:pPr>
    </w:p>
    <w:p w:rsidR="00AC1CBC" w:rsidRPr="00AC1CBC" w:rsidRDefault="00CE6FBF" w:rsidP="00AC1CBC">
      <w:pPr>
        <w:spacing w:after="0" w:line="240" w:lineRule="auto"/>
        <w:jc w:val="both"/>
        <w:rPr>
          <w:rFonts w:eastAsia="Times New Roman" w:cs="Times New Roman"/>
          <w:sz w:val="28"/>
          <w:szCs w:val="24"/>
          <w:lang w:eastAsia="ru-RU"/>
        </w:rPr>
      </w:pPr>
      <w:r w:rsidRPr="00AC1CBC">
        <w:rPr>
          <w:sz w:val="28"/>
          <w:szCs w:val="28"/>
        </w:rPr>
        <w:t>Содержание и организация образовательной де</w:t>
      </w:r>
      <w:r w:rsidR="0039567F" w:rsidRPr="00AC1CBC">
        <w:rPr>
          <w:sz w:val="28"/>
          <w:szCs w:val="28"/>
        </w:rPr>
        <w:t xml:space="preserve">ятельности определяется </w:t>
      </w:r>
      <w:r w:rsidRPr="00AC1CBC">
        <w:rPr>
          <w:sz w:val="28"/>
          <w:szCs w:val="28"/>
        </w:rPr>
        <w:t xml:space="preserve"> образовательной программой </w:t>
      </w:r>
      <w:r w:rsidR="0039567F" w:rsidRPr="00AC1CBC">
        <w:rPr>
          <w:sz w:val="28"/>
          <w:szCs w:val="28"/>
        </w:rPr>
        <w:t xml:space="preserve">дошкольного образования </w:t>
      </w:r>
      <w:r w:rsidRPr="00AC1CBC">
        <w:rPr>
          <w:sz w:val="28"/>
          <w:szCs w:val="28"/>
        </w:rPr>
        <w:t>М</w:t>
      </w:r>
      <w:r w:rsidR="0039567F" w:rsidRPr="00AC1CBC">
        <w:rPr>
          <w:sz w:val="28"/>
          <w:szCs w:val="28"/>
        </w:rPr>
        <w:t xml:space="preserve">БДОУ «Детский сад </w:t>
      </w:r>
      <w:proofErr w:type="spellStart"/>
      <w:r w:rsidR="0039567F" w:rsidRPr="00AC1CBC">
        <w:rPr>
          <w:sz w:val="28"/>
          <w:szCs w:val="28"/>
        </w:rPr>
        <w:t>общеразвивающего</w:t>
      </w:r>
      <w:proofErr w:type="spellEnd"/>
      <w:r w:rsidR="0039567F" w:rsidRPr="00AC1CBC">
        <w:rPr>
          <w:sz w:val="28"/>
          <w:szCs w:val="28"/>
        </w:rPr>
        <w:t xml:space="preserve"> вида № 32 «Сказка»</w:t>
      </w:r>
      <w:r w:rsidRPr="00AC1CBC">
        <w:rPr>
          <w:sz w:val="28"/>
          <w:szCs w:val="28"/>
        </w:rPr>
        <w:t>», разработан</w:t>
      </w:r>
      <w:r w:rsidR="0039567F" w:rsidRPr="00AC1CBC">
        <w:rPr>
          <w:sz w:val="28"/>
          <w:szCs w:val="28"/>
        </w:rPr>
        <w:t xml:space="preserve">ной педагогическим коллективом Учреждения </w:t>
      </w:r>
      <w:r w:rsidRPr="00AC1CBC">
        <w:rPr>
          <w:sz w:val="28"/>
          <w:szCs w:val="28"/>
        </w:rPr>
        <w:t xml:space="preserve"> на основе </w:t>
      </w:r>
      <w:r w:rsidR="00E56D46">
        <w:rPr>
          <w:sz w:val="28"/>
          <w:szCs w:val="28"/>
        </w:rPr>
        <w:t>«Федеральной образовательной программы дошкольного образования»</w:t>
      </w:r>
      <w:r w:rsidRPr="00AC1CBC">
        <w:rPr>
          <w:sz w:val="28"/>
          <w:szCs w:val="28"/>
        </w:rPr>
        <w:t xml:space="preserve"> </w:t>
      </w:r>
      <w:r w:rsidR="00AC1CBC" w:rsidRPr="00AC1CBC">
        <w:rPr>
          <w:sz w:val="32"/>
          <w:szCs w:val="28"/>
        </w:rPr>
        <w:t xml:space="preserve">и </w:t>
      </w:r>
      <w:r w:rsidR="00AC1CBC" w:rsidRPr="00AC1CBC">
        <w:rPr>
          <w:rFonts w:eastAsia="Times New Roman" w:cs="Times New Roman"/>
          <w:sz w:val="28"/>
          <w:szCs w:val="24"/>
          <w:lang w:eastAsia="ru-RU"/>
        </w:rPr>
        <w:t>«Региональной программы дошкольн</w:t>
      </w:r>
      <w:r w:rsidR="00AC1CBC">
        <w:rPr>
          <w:rFonts w:eastAsia="Times New Roman" w:cs="Times New Roman"/>
          <w:sz w:val="28"/>
          <w:szCs w:val="24"/>
          <w:lang w:eastAsia="ru-RU"/>
        </w:rPr>
        <w:t>ого образовани</w:t>
      </w:r>
      <w:r w:rsidR="00B13999">
        <w:rPr>
          <w:rFonts w:eastAsia="Times New Roman" w:cs="Times New Roman"/>
          <w:sz w:val="28"/>
          <w:szCs w:val="24"/>
          <w:lang w:eastAsia="ru-RU"/>
        </w:rPr>
        <w:t xml:space="preserve">я», Р.К. </w:t>
      </w:r>
      <w:proofErr w:type="spellStart"/>
      <w:r w:rsidR="00B13999">
        <w:rPr>
          <w:rFonts w:eastAsia="Times New Roman" w:cs="Times New Roman"/>
          <w:sz w:val="28"/>
          <w:szCs w:val="24"/>
          <w:lang w:eastAsia="ru-RU"/>
        </w:rPr>
        <w:t>Шаеховой</w:t>
      </w:r>
      <w:proofErr w:type="spellEnd"/>
      <w:r w:rsidR="00B13999">
        <w:rPr>
          <w:rFonts w:eastAsia="Times New Roman" w:cs="Times New Roman"/>
          <w:sz w:val="28"/>
          <w:szCs w:val="24"/>
          <w:lang w:eastAsia="ru-RU"/>
        </w:rPr>
        <w:t xml:space="preserve"> «</w:t>
      </w:r>
      <w:proofErr w:type="spellStart"/>
      <w:r w:rsidR="00B13999">
        <w:rPr>
          <w:rFonts w:eastAsia="Times New Roman" w:cs="Times New Roman"/>
          <w:sz w:val="28"/>
          <w:szCs w:val="24"/>
          <w:lang w:eastAsia="ru-RU"/>
        </w:rPr>
        <w:t>Куаныч</w:t>
      </w:r>
      <w:proofErr w:type="spellEnd"/>
      <w:r w:rsidR="00B13999">
        <w:rPr>
          <w:rFonts w:eastAsia="Times New Roman" w:cs="Times New Roman"/>
          <w:sz w:val="28"/>
          <w:szCs w:val="24"/>
          <w:lang w:eastAsia="ru-RU"/>
        </w:rPr>
        <w:t>», Казань, 2024</w:t>
      </w:r>
      <w:r w:rsidR="00AC1CBC">
        <w:rPr>
          <w:rFonts w:eastAsia="Times New Roman" w:cs="Times New Roman"/>
          <w:sz w:val="28"/>
          <w:szCs w:val="24"/>
          <w:lang w:eastAsia="ru-RU"/>
        </w:rPr>
        <w:t xml:space="preserve"> год.</w:t>
      </w:r>
    </w:p>
    <w:p w:rsidR="00D958CA" w:rsidRDefault="00CE6FBF" w:rsidP="00D958CA">
      <w:pPr>
        <w:pStyle w:val="a5"/>
        <w:jc w:val="both"/>
        <w:rPr>
          <w:sz w:val="28"/>
          <w:szCs w:val="28"/>
        </w:rPr>
      </w:pPr>
      <w:r w:rsidRPr="001631BD">
        <w:rPr>
          <w:sz w:val="28"/>
          <w:szCs w:val="28"/>
        </w:rPr>
        <w:t xml:space="preserve"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</w:t>
      </w:r>
      <w:r w:rsidRPr="001631BD">
        <w:rPr>
          <w:sz w:val="28"/>
          <w:szCs w:val="28"/>
        </w:rPr>
        <w:lastRenderedPageBreak/>
        <w:t>течение всего пребывания детей в детском саду в разных формах совместной деятельности взрослых и детей и в самостоятельной детской деятельности.</w:t>
      </w:r>
      <w:r w:rsidR="00D958CA">
        <w:rPr>
          <w:sz w:val="28"/>
          <w:szCs w:val="28"/>
        </w:rPr>
        <w:t xml:space="preserve"> </w:t>
      </w:r>
      <w:r w:rsidR="00D958CA" w:rsidRPr="00D958CA">
        <w:rPr>
          <w:sz w:val="28"/>
          <w:szCs w:val="28"/>
        </w:rPr>
        <w:t xml:space="preserve">Содержание образовательного процесса в ДОУ обеспечивает достижение воспитанниками </w:t>
      </w:r>
      <w:r w:rsidR="00D958CA">
        <w:rPr>
          <w:sz w:val="28"/>
          <w:szCs w:val="28"/>
        </w:rPr>
        <w:t xml:space="preserve">хорошего уровня готовности к школе и </w:t>
      </w:r>
      <w:r w:rsidR="00D958CA" w:rsidRPr="00D958CA">
        <w:rPr>
          <w:sz w:val="28"/>
          <w:szCs w:val="28"/>
        </w:rPr>
        <w:t>обеспечивает равные стартовые</w:t>
      </w:r>
      <w:r w:rsidR="00AF077E">
        <w:rPr>
          <w:sz w:val="28"/>
          <w:szCs w:val="28"/>
        </w:rPr>
        <w:t xml:space="preserve"> возможности для всех детей. </w:t>
      </w:r>
      <w:r w:rsidR="00D958CA">
        <w:rPr>
          <w:sz w:val="28"/>
          <w:szCs w:val="28"/>
        </w:rPr>
        <w:t>По итогам психолого-педагогического мониторинга, проводимого в ДОУ</w:t>
      </w:r>
      <w:r w:rsidR="00614206">
        <w:rPr>
          <w:sz w:val="28"/>
          <w:szCs w:val="28"/>
        </w:rPr>
        <w:t>,</w:t>
      </w:r>
      <w:r w:rsidR="00D958CA">
        <w:rPr>
          <w:sz w:val="28"/>
          <w:szCs w:val="28"/>
        </w:rPr>
        <w:t xml:space="preserve"> </w:t>
      </w:r>
      <w:r w:rsidR="00614206">
        <w:rPr>
          <w:sz w:val="28"/>
          <w:szCs w:val="28"/>
        </w:rPr>
        <w:t>наши выпускники показывают высокий и средний уровни готовности к обучению в школе.</w:t>
      </w:r>
    </w:p>
    <w:p w:rsidR="00614206" w:rsidRDefault="00614206" w:rsidP="00D958CA">
      <w:pPr>
        <w:pStyle w:val="a5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216"/>
        <w:gridCol w:w="1795"/>
        <w:gridCol w:w="2196"/>
        <w:gridCol w:w="2190"/>
        <w:gridCol w:w="2174"/>
      </w:tblGrid>
      <w:tr w:rsidR="00614206" w:rsidTr="00614206">
        <w:tc>
          <w:tcPr>
            <w:tcW w:w="1291" w:type="dxa"/>
          </w:tcPr>
          <w:p w:rsidR="00614206" w:rsidRDefault="0061420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101" w:type="dxa"/>
          </w:tcPr>
          <w:p w:rsidR="00614206" w:rsidRDefault="00614206" w:rsidP="00614206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:rsidR="00614206" w:rsidRDefault="00614206" w:rsidP="00614206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выпускников</w:t>
            </w:r>
          </w:p>
        </w:tc>
        <w:tc>
          <w:tcPr>
            <w:tcW w:w="2393" w:type="dxa"/>
          </w:tcPr>
          <w:p w:rsidR="00614206" w:rsidRDefault="0061420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 уровень</w:t>
            </w:r>
          </w:p>
        </w:tc>
        <w:tc>
          <w:tcPr>
            <w:tcW w:w="2393" w:type="dxa"/>
          </w:tcPr>
          <w:p w:rsidR="00614206" w:rsidRDefault="0061420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уровень</w:t>
            </w:r>
          </w:p>
        </w:tc>
        <w:tc>
          <w:tcPr>
            <w:tcW w:w="2393" w:type="dxa"/>
          </w:tcPr>
          <w:p w:rsidR="00614206" w:rsidRDefault="0061420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 уровень</w:t>
            </w:r>
          </w:p>
        </w:tc>
      </w:tr>
      <w:tr w:rsidR="00614206" w:rsidTr="00614206">
        <w:tc>
          <w:tcPr>
            <w:tcW w:w="1291" w:type="dxa"/>
          </w:tcPr>
          <w:p w:rsidR="00614206" w:rsidRDefault="00B13999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614206">
              <w:rPr>
                <w:sz w:val="28"/>
                <w:szCs w:val="28"/>
              </w:rPr>
              <w:t>-20</w:t>
            </w:r>
            <w:r w:rsidR="00E56D4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101" w:type="dxa"/>
          </w:tcPr>
          <w:p w:rsidR="00614206" w:rsidRDefault="0061420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93" w:type="dxa"/>
          </w:tcPr>
          <w:p w:rsidR="00614206" w:rsidRDefault="0061420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93" w:type="dxa"/>
          </w:tcPr>
          <w:p w:rsidR="00614206" w:rsidRDefault="00E56D4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614206" w:rsidRDefault="00E56D4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4206" w:rsidTr="00614206">
        <w:tc>
          <w:tcPr>
            <w:tcW w:w="1291" w:type="dxa"/>
          </w:tcPr>
          <w:p w:rsidR="00614206" w:rsidRDefault="00B13999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614206">
              <w:rPr>
                <w:sz w:val="28"/>
                <w:szCs w:val="28"/>
              </w:rPr>
              <w:t>-20</w:t>
            </w:r>
            <w:r w:rsidR="009A2A6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101" w:type="dxa"/>
          </w:tcPr>
          <w:p w:rsidR="00614206" w:rsidRDefault="0061420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393" w:type="dxa"/>
          </w:tcPr>
          <w:p w:rsidR="00614206" w:rsidRDefault="00E56D4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93" w:type="dxa"/>
          </w:tcPr>
          <w:p w:rsidR="00614206" w:rsidRDefault="0061420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393" w:type="dxa"/>
          </w:tcPr>
          <w:p w:rsidR="00614206" w:rsidRDefault="00E56D4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14206" w:rsidTr="00614206">
        <w:tc>
          <w:tcPr>
            <w:tcW w:w="1291" w:type="dxa"/>
          </w:tcPr>
          <w:p w:rsidR="00614206" w:rsidRDefault="00B13999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614206">
              <w:rPr>
                <w:sz w:val="28"/>
                <w:szCs w:val="28"/>
              </w:rPr>
              <w:t>-20</w:t>
            </w:r>
            <w:r w:rsidR="009A2A6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101" w:type="dxa"/>
          </w:tcPr>
          <w:p w:rsidR="00614206" w:rsidRDefault="0061420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393" w:type="dxa"/>
          </w:tcPr>
          <w:p w:rsidR="00614206" w:rsidRDefault="0061420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93" w:type="dxa"/>
          </w:tcPr>
          <w:p w:rsidR="00614206" w:rsidRDefault="0061420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614206" w:rsidRDefault="00614206" w:rsidP="00D958C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14206" w:rsidRPr="00D958CA" w:rsidRDefault="00614206" w:rsidP="00D958CA">
      <w:pPr>
        <w:pStyle w:val="a5"/>
        <w:jc w:val="both"/>
        <w:rPr>
          <w:sz w:val="28"/>
          <w:szCs w:val="28"/>
        </w:rPr>
      </w:pPr>
    </w:p>
    <w:p w:rsidR="00CE5260" w:rsidRPr="00CE5260" w:rsidRDefault="00CE5260" w:rsidP="00CE5260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E5260">
        <w:rPr>
          <w:rFonts w:eastAsia="Times New Roman" w:cs="Times New Roman"/>
          <w:b/>
          <w:sz w:val="28"/>
          <w:szCs w:val="28"/>
          <w:lang w:eastAsia="ru-RU"/>
        </w:rPr>
        <w:t>Организационно-педагогическая деятельность</w:t>
      </w:r>
    </w:p>
    <w:p w:rsidR="00CE5260" w:rsidRPr="00CE5260" w:rsidRDefault="00CE5260" w:rsidP="00CE5260">
      <w:pPr>
        <w:spacing w:after="0"/>
        <w:ind w:firstLine="708"/>
        <w:jc w:val="both"/>
        <w:rPr>
          <w:rFonts w:eastAsia="Times New Roman" w:cs="Times New Roman"/>
          <w:sz w:val="28"/>
          <w:szCs w:val="28"/>
        </w:rPr>
      </w:pPr>
      <w:r w:rsidRPr="00CE5260">
        <w:rPr>
          <w:rFonts w:eastAsia="Times New Roman" w:cs="Times New Roman"/>
          <w:color w:val="000000"/>
          <w:sz w:val="28"/>
          <w:szCs w:val="28"/>
        </w:rPr>
        <w:t>В дошкольном учреждении сложился  творческий педагогический коллектив с достаточно высоким уровнем профессиональной подготовки</w:t>
      </w:r>
      <w:r w:rsidRPr="00CE5260">
        <w:rPr>
          <w:rFonts w:eastAsia="Times New Roman" w:cs="Times New Roman"/>
          <w:sz w:val="28"/>
          <w:szCs w:val="28"/>
        </w:rPr>
        <w:t>.</w:t>
      </w:r>
    </w:p>
    <w:p w:rsidR="00203B15" w:rsidRDefault="00203B15" w:rsidP="00CE5260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E5260" w:rsidRPr="00CE5260" w:rsidRDefault="00CE5260" w:rsidP="00CE5260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E5260">
        <w:rPr>
          <w:rFonts w:eastAsia="Times New Roman" w:cs="Times New Roman"/>
          <w:b/>
          <w:sz w:val="28"/>
          <w:szCs w:val="28"/>
          <w:lang w:eastAsia="ru-RU"/>
        </w:rPr>
        <w:t>Образовательный уровень педагогов</w:t>
      </w:r>
    </w:p>
    <w:p w:rsidR="00CE5260" w:rsidRPr="00CE5260" w:rsidRDefault="00CE5260" w:rsidP="00CE526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5"/>
        <w:gridCol w:w="3315"/>
        <w:gridCol w:w="3686"/>
      </w:tblGrid>
      <w:tr w:rsidR="00CE5260" w:rsidRPr="00CE5260" w:rsidTr="009C6611">
        <w:tc>
          <w:tcPr>
            <w:tcW w:w="2605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315" w:type="dxa"/>
          </w:tcPr>
          <w:p w:rsidR="00CE5260" w:rsidRPr="00CE5260" w:rsidRDefault="00B13999" w:rsidP="00CE526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2023 -2024</w:t>
            </w:r>
            <w:r w:rsidR="00E56D4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E5260" w:rsidRPr="00CE526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уч</w:t>
            </w:r>
            <w:proofErr w:type="spellEnd"/>
            <w:r w:rsidR="00CE5260" w:rsidRPr="00CE526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AF077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E5260" w:rsidRPr="00CE526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686" w:type="dxa"/>
          </w:tcPr>
          <w:p w:rsidR="00CE5260" w:rsidRPr="00CE5260" w:rsidRDefault="00B13999" w:rsidP="00CE526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2024 -2025</w:t>
            </w:r>
            <w:r w:rsidR="00AF077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E5260" w:rsidRPr="00CE526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уч</w:t>
            </w:r>
            <w:proofErr w:type="spellEnd"/>
            <w:r w:rsidR="00CE5260" w:rsidRPr="00CE526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AF077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E5260" w:rsidRPr="00CE526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</w:tr>
      <w:tr w:rsidR="00CE5260" w:rsidRPr="00CE5260" w:rsidTr="009C6611">
        <w:tc>
          <w:tcPr>
            <w:tcW w:w="2605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315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  <w:r w:rsidR="009A2A64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6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  <w:r w:rsidR="00B13999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E5260" w:rsidRPr="00CE5260" w:rsidTr="009C6611">
        <w:tc>
          <w:tcPr>
            <w:tcW w:w="2605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Средне</w:t>
            </w:r>
            <w:r w:rsidR="009A2A64">
              <w:rPr>
                <w:rFonts w:eastAsia="Times New Roman" w:cs="Times New Roman"/>
                <w:sz w:val="28"/>
                <w:szCs w:val="28"/>
                <w:lang w:eastAsia="ru-RU"/>
              </w:rPr>
              <w:t>е</w:t>
            </w: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специальное</w:t>
            </w:r>
          </w:p>
        </w:tc>
        <w:tc>
          <w:tcPr>
            <w:tcW w:w="3315" w:type="dxa"/>
          </w:tcPr>
          <w:p w:rsidR="00CE5260" w:rsidRPr="00CE5260" w:rsidRDefault="009A2A64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6" w:type="dxa"/>
          </w:tcPr>
          <w:p w:rsidR="00CE5260" w:rsidRPr="00CE5260" w:rsidRDefault="009A2A64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E5260" w:rsidRPr="00CE5260" w:rsidTr="009C6611">
        <w:tc>
          <w:tcPr>
            <w:tcW w:w="2605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Всего педагогов</w:t>
            </w:r>
          </w:p>
        </w:tc>
        <w:tc>
          <w:tcPr>
            <w:tcW w:w="3315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  <w:r w:rsidR="009A2A64"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86" w:type="dxa"/>
          </w:tcPr>
          <w:p w:rsidR="00CE5260" w:rsidRPr="00CE5260" w:rsidRDefault="00B13999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:rsidR="00CE5260" w:rsidRPr="00CE5260" w:rsidRDefault="00CE5260" w:rsidP="00CE5260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CE5260" w:rsidRPr="00CE5260" w:rsidRDefault="00CE5260" w:rsidP="00CE5260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E5260">
        <w:rPr>
          <w:rFonts w:eastAsia="Times New Roman" w:cs="Times New Roman"/>
          <w:b/>
          <w:sz w:val="28"/>
          <w:szCs w:val="28"/>
          <w:lang w:eastAsia="ru-RU"/>
        </w:rPr>
        <w:t>Квалификационный уровень педагогов</w:t>
      </w:r>
    </w:p>
    <w:p w:rsidR="00CE5260" w:rsidRPr="00CE5260" w:rsidRDefault="00CE5260" w:rsidP="00CE5260">
      <w:pPr>
        <w:spacing w:after="0" w:line="240" w:lineRule="auto"/>
        <w:rPr>
          <w:rFonts w:eastAsia="Times New Roman" w:cs="Times New Roman"/>
          <w:sz w:val="32"/>
          <w:szCs w:val="32"/>
          <w:lang w:eastAsia="ru-RU"/>
        </w:rPr>
      </w:pPr>
    </w:p>
    <w:tbl>
      <w:tblPr>
        <w:tblW w:w="86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4"/>
        <w:gridCol w:w="2901"/>
        <w:gridCol w:w="2754"/>
      </w:tblGrid>
      <w:tr w:rsidR="00CE5260" w:rsidRPr="00CE5260" w:rsidTr="009C6611">
        <w:trPr>
          <w:trHeight w:val="741"/>
        </w:trPr>
        <w:tc>
          <w:tcPr>
            <w:tcW w:w="2954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2901" w:type="dxa"/>
          </w:tcPr>
          <w:p w:rsidR="00CE5260" w:rsidRPr="00CE5260" w:rsidRDefault="00B13999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2023</w:t>
            </w:r>
            <w:r w:rsidR="00E56D4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-2024</w:t>
            </w:r>
            <w:r w:rsidR="00CE5260"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754" w:type="dxa"/>
          </w:tcPr>
          <w:p w:rsidR="00CE5260" w:rsidRPr="00CE5260" w:rsidRDefault="00B13999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2024 -2025</w:t>
            </w:r>
            <w:r w:rsidR="00CE5260"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CE5260" w:rsidRPr="00CE5260" w:rsidTr="009C6611">
        <w:trPr>
          <w:trHeight w:val="379"/>
        </w:trPr>
        <w:tc>
          <w:tcPr>
            <w:tcW w:w="2954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2901" w:type="dxa"/>
          </w:tcPr>
          <w:p w:rsidR="00CE5260" w:rsidRPr="00CE5260" w:rsidRDefault="009A2A64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54" w:type="dxa"/>
          </w:tcPr>
          <w:p w:rsidR="00CE5260" w:rsidRPr="00CE5260" w:rsidRDefault="00E56D46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5260" w:rsidRPr="00CE5260" w:rsidTr="009C6611">
        <w:trPr>
          <w:trHeight w:val="363"/>
        </w:trPr>
        <w:tc>
          <w:tcPr>
            <w:tcW w:w="2954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901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  <w:r w:rsidR="00E56D46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54" w:type="dxa"/>
          </w:tcPr>
          <w:p w:rsidR="00CE5260" w:rsidRPr="00CE5260" w:rsidRDefault="00B13999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E5260" w:rsidRPr="00CE5260" w:rsidTr="009C6611">
        <w:trPr>
          <w:trHeight w:val="379"/>
        </w:trPr>
        <w:tc>
          <w:tcPr>
            <w:tcW w:w="2954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СЗД</w:t>
            </w:r>
          </w:p>
        </w:tc>
        <w:tc>
          <w:tcPr>
            <w:tcW w:w="2901" w:type="dxa"/>
          </w:tcPr>
          <w:p w:rsidR="00CE5260" w:rsidRPr="00CE5260" w:rsidRDefault="00E56D46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54" w:type="dxa"/>
          </w:tcPr>
          <w:p w:rsidR="00CE5260" w:rsidRPr="00CE5260" w:rsidRDefault="00E56D46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E5260" w:rsidRPr="00CE5260" w:rsidTr="009C6611">
        <w:trPr>
          <w:trHeight w:val="379"/>
        </w:trPr>
        <w:tc>
          <w:tcPr>
            <w:tcW w:w="2954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всего педагогов</w:t>
            </w:r>
          </w:p>
        </w:tc>
        <w:tc>
          <w:tcPr>
            <w:tcW w:w="2901" w:type="dxa"/>
          </w:tcPr>
          <w:p w:rsidR="00CE5260" w:rsidRPr="00CE5260" w:rsidRDefault="00CE5260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5260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  <w:r w:rsidR="009A2A64"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754" w:type="dxa"/>
          </w:tcPr>
          <w:p w:rsidR="00CE5260" w:rsidRPr="00CE5260" w:rsidRDefault="00B13999" w:rsidP="00CE52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:rsidR="00CE5260" w:rsidRPr="00485931" w:rsidRDefault="00CE5260" w:rsidP="00485931">
      <w:pPr>
        <w:pStyle w:val="a5"/>
        <w:rPr>
          <w:sz w:val="28"/>
          <w:szCs w:val="28"/>
        </w:rPr>
      </w:pPr>
    </w:p>
    <w:p w:rsidR="00CE6FBF" w:rsidRPr="00CE5260" w:rsidRDefault="00CE6FBF" w:rsidP="00CE5260">
      <w:pPr>
        <w:pStyle w:val="a5"/>
        <w:jc w:val="center"/>
        <w:rPr>
          <w:b/>
          <w:sz w:val="28"/>
          <w:szCs w:val="28"/>
          <w:u w:val="single"/>
        </w:rPr>
      </w:pPr>
      <w:r w:rsidRPr="00CE5260">
        <w:rPr>
          <w:b/>
          <w:sz w:val="28"/>
          <w:szCs w:val="28"/>
          <w:u w:val="single"/>
        </w:rPr>
        <w:t>Результаты деятельности ДОУ</w:t>
      </w:r>
    </w:p>
    <w:p w:rsidR="00AF077E" w:rsidRDefault="00AF077E" w:rsidP="00AF077E">
      <w:pPr>
        <w:pStyle w:val="a5"/>
        <w:jc w:val="center"/>
        <w:rPr>
          <w:b/>
          <w:sz w:val="28"/>
          <w:szCs w:val="28"/>
        </w:rPr>
      </w:pPr>
      <w:r w:rsidRPr="00AF077E">
        <w:rPr>
          <w:b/>
          <w:sz w:val="28"/>
          <w:szCs w:val="28"/>
        </w:rPr>
        <w:t>У</w:t>
      </w:r>
      <w:r w:rsidR="00CE6FBF" w:rsidRPr="00AF077E">
        <w:rPr>
          <w:b/>
          <w:sz w:val="28"/>
          <w:szCs w:val="28"/>
        </w:rPr>
        <w:t xml:space="preserve">частие </w:t>
      </w:r>
      <w:r w:rsidRPr="00AF077E">
        <w:rPr>
          <w:b/>
          <w:sz w:val="28"/>
          <w:szCs w:val="28"/>
        </w:rPr>
        <w:t xml:space="preserve">педагогов </w:t>
      </w:r>
      <w:r w:rsidR="00CE6FBF" w:rsidRPr="00AF077E">
        <w:rPr>
          <w:b/>
          <w:sz w:val="28"/>
          <w:szCs w:val="28"/>
        </w:rPr>
        <w:t>в конкурсах различного уровня и м</w:t>
      </w:r>
      <w:r>
        <w:rPr>
          <w:b/>
          <w:sz w:val="28"/>
          <w:szCs w:val="28"/>
        </w:rPr>
        <w:t>етодических мероприятиях города</w:t>
      </w:r>
    </w:p>
    <w:tbl>
      <w:tblPr>
        <w:tblW w:w="921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1"/>
        <w:gridCol w:w="2163"/>
        <w:gridCol w:w="2193"/>
        <w:gridCol w:w="2344"/>
      </w:tblGrid>
      <w:tr w:rsidR="009A2A64" w:rsidRPr="009A2A64" w:rsidTr="001E2959">
        <w:trPr>
          <w:trHeight w:val="850"/>
        </w:trPr>
        <w:tc>
          <w:tcPr>
            <w:tcW w:w="2511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lastRenderedPageBreak/>
              <w:t>Наименование конкурса</w:t>
            </w:r>
          </w:p>
        </w:tc>
        <w:tc>
          <w:tcPr>
            <w:tcW w:w="2163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Уровень</w:t>
            </w:r>
          </w:p>
        </w:tc>
        <w:tc>
          <w:tcPr>
            <w:tcW w:w="2193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Результат</w:t>
            </w:r>
          </w:p>
        </w:tc>
        <w:tc>
          <w:tcPr>
            <w:tcW w:w="2344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Ф.И.О. педагога</w:t>
            </w:r>
          </w:p>
        </w:tc>
      </w:tr>
      <w:tr w:rsidR="009A2A64" w:rsidRPr="009A2A64" w:rsidTr="001E2959">
        <w:trPr>
          <w:trHeight w:val="850"/>
        </w:trPr>
        <w:tc>
          <w:tcPr>
            <w:tcW w:w="2511" w:type="dxa"/>
          </w:tcPr>
          <w:p w:rsidR="009A2A64" w:rsidRPr="009A2A64" w:rsidRDefault="001B7827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«Конкурс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Масленница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2025</w:t>
            </w:r>
            <w:r w:rsidR="009A2A64" w:rsidRPr="009A2A64">
              <w:rPr>
                <w:rFonts w:eastAsia="Times New Roman" w:cs="Times New Roman"/>
                <w:sz w:val="26"/>
                <w:szCs w:val="26"/>
              </w:rPr>
              <w:t>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19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Участие </w:t>
            </w:r>
          </w:p>
        </w:tc>
        <w:tc>
          <w:tcPr>
            <w:tcW w:w="2344" w:type="dxa"/>
          </w:tcPr>
          <w:p w:rsidR="009A2A64" w:rsidRPr="009A2A64" w:rsidRDefault="001B7827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Сухорукова Е.В.</w:t>
            </w:r>
          </w:p>
        </w:tc>
      </w:tr>
      <w:tr w:rsidR="009A2A64" w:rsidRPr="009A2A64" w:rsidTr="001E2959">
        <w:trPr>
          <w:trHeight w:val="850"/>
        </w:trPr>
        <w:tc>
          <w:tcPr>
            <w:tcW w:w="251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«Край родной навек любимый, где найдёшь ещё такой»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Республиканский </w:t>
            </w:r>
          </w:p>
        </w:tc>
        <w:tc>
          <w:tcPr>
            <w:tcW w:w="219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Диплом 2 место</w:t>
            </w:r>
          </w:p>
        </w:tc>
        <w:tc>
          <w:tcPr>
            <w:tcW w:w="2344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Першакова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И.Г.; </w:t>
            </w: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Шайхилисламова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9A2A64" w:rsidRPr="009A2A64" w:rsidTr="001E2959">
        <w:tc>
          <w:tcPr>
            <w:tcW w:w="251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«Дорожная ёлка»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Районный </w:t>
            </w:r>
          </w:p>
        </w:tc>
        <w:tc>
          <w:tcPr>
            <w:tcW w:w="219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Участие </w:t>
            </w:r>
          </w:p>
        </w:tc>
        <w:tc>
          <w:tcPr>
            <w:tcW w:w="2344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Сырина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Л.А.</w:t>
            </w:r>
          </w:p>
        </w:tc>
      </w:tr>
      <w:tr w:rsidR="009A2A64" w:rsidRPr="009A2A64" w:rsidTr="001E2959">
        <w:tc>
          <w:tcPr>
            <w:tcW w:w="251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«Педагогический опыт»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Всероссийский </w:t>
            </w:r>
          </w:p>
        </w:tc>
        <w:tc>
          <w:tcPr>
            <w:tcW w:w="219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2344" w:type="dxa"/>
          </w:tcPr>
          <w:p w:rsidR="009A2A64" w:rsidRPr="009A2A64" w:rsidRDefault="001B7827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Салимова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С.В.</w:t>
            </w:r>
          </w:p>
        </w:tc>
      </w:tr>
      <w:tr w:rsidR="009A2A64" w:rsidRPr="009A2A64" w:rsidTr="001E2959">
        <w:tc>
          <w:tcPr>
            <w:tcW w:w="251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«Лучшая авторская публикация»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Всероссийский </w:t>
            </w:r>
          </w:p>
        </w:tc>
        <w:tc>
          <w:tcPr>
            <w:tcW w:w="219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2344" w:type="dxa"/>
          </w:tcPr>
          <w:p w:rsidR="009A2A64" w:rsidRPr="009A2A64" w:rsidRDefault="001B7827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Чижикова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Н.Г.</w:t>
            </w:r>
          </w:p>
        </w:tc>
      </w:tr>
      <w:tr w:rsidR="009A2A64" w:rsidRPr="009A2A64" w:rsidTr="001E2959">
        <w:tc>
          <w:tcPr>
            <w:tcW w:w="251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«Обучая, играем»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219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2344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Сырина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Л.А. </w:t>
            </w:r>
          </w:p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A2A64" w:rsidRPr="009A2A64" w:rsidTr="001E2959">
        <w:tc>
          <w:tcPr>
            <w:tcW w:w="251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«Фестиваль </w:t>
            </w: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Экошкола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Зелёный флаг»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219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Благодарность </w:t>
            </w:r>
          </w:p>
        </w:tc>
        <w:tc>
          <w:tcPr>
            <w:tcW w:w="2344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Коллектив ДОУ</w:t>
            </w:r>
          </w:p>
        </w:tc>
      </w:tr>
    </w:tbl>
    <w:p w:rsidR="00AF077E" w:rsidRDefault="00AF077E" w:rsidP="00AF077E">
      <w:pPr>
        <w:pStyle w:val="a5"/>
        <w:jc w:val="center"/>
        <w:rPr>
          <w:b/>
          <w:sz w:val="28"/>
          <w:szCs w:val="28"/>
        </w:rPr>
      </w:pPr>
    </w:p>
    <w:p w:rsidR="00AF077E" w:rsidRDefault="00AF077E" w:rsidP="009B7329">
      <w:pPr>
        <w:pStyle w:val="a5"/>
        <w:jc w:val="both"/>
        <w:rPr>
          <w:sz w:val="28"/>
          <w:szCs w:val="28"/>
        </w:rPr>
      </w:pPr>
    </w:p>
    <w:p w:rsidR="00CE6FBF" w:rsidRDefault="00CE6FBF" w:rsidP="00AF077E">
      <w:pPr>
        <w:pStyle w:val="a5"/>
        <w:jc w:val="center"/>
        <w:rPr>
          <w:b/>
          <w:sz w:val="28"/>
          <w:szCs w:val="28"/>
        </w:rPr>
      </w:pPr>
      <w:r w:rsidRPr="00AF077E">
        <w:rPr>
          <w:b/>
          <w:sz w:val="28"/>
          <w:szCs w:val="28"/>
        </w:rPr>
        <w:t>Воспитанники ДОУ постоянные участники городских, областных и всероссийских мероприятий,</w:t>
      </w:r>
      <w:r w:rsidR="00AF077E">
        <w:rPr>
          <w:b/>
          <w:sz w:val="28"/>
          <w:szCs w:val="28"/>
        </w:rPr>
        <w:t xml:space="preserve"> творческих конкурсов</w:t>
      </w:r>
    </w:p>
    <w:p w:rsidR="00682FBF" w:rsidRPr="00AF077E" w:rsidRDefault="00682FBF" w:rsidP="00AF077E">
      <w:pPr>
        <w:pStyle w:val="a5"/>
        <w:jc w:val="center"/>
        <w:rPr>
          <w:b/>
          <w:sz w:val="28"/>
          <w:szCs w:val="28"/>
        </w:rPr>
      </w:pPr>
    </w:p>
    <w:tbl>
      <w:tblPr>
        <w:tblW w:w="921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1"/>
        <w:gridCol w:w="2163"/>
        <w:gridCol w:w="2127"/>
        <w:gridCol w:w="2440"/>
      </w:tblGrid>
      <w:tr w:rsidR="009A2A64" w:rsidRPr="009A2A64" w:rsidTr="001E2959">
        <w:trPr>
          <w:trHeight w:val="850"/>
        </w:trPr>
        <w:tc>
          <w:tcPr>
            <w:tcW w:w="2481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Наименование конкурса</w:t>
            </w:r>
          </w:p>
        </w:tc>
        <w:tc>
          <w:tcPr>
            <w:tcW w:w="2163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Уровень</w:t>
            </w:r>
          </w:p>
        </w:tc>
        <w:tc>
          <w:tcPr>
            <w:tcW w:w="2127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Результат</w:t>
            </w:r>
          </w:p>
        </w:tc>
        <w:tc>
          <w:tcPr>
            <w:tcW w:w="2440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Ф.И.О. педагога</w:t>
            </w:r>
          </w:p>
        </w:tc>
      </w:tr>
      <w:tr w:rsidR="009A2A64" w:rsidRPr="009A2A64" w:rsidTr="001E2959">
        <w:trPr>
          <w:trHeight w:val="850"/>
        </w:trPr>
        <w:tc>
          <w:tcPr>
            <w:tcW w:w="2481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«Вспоминая это лето»</w:t>
            </w:r>
          </w:p>
        </w:tc>
        <w:tc>
          <w:tcPr>
            <w:tcW w:w="2163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Всероссийский </w:t>
            </w:r>
          </w:p>
        </w:tc>
        <w:tc>
          <w:tcPr>
            <w:tcW w:w="2127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2440" w:type="dxa"/>
            <w:vAlign w:val="center"/>
          </w:tcPr>
          <w:p w:rsidR="009A2A64" w:rsidRPr="009A2A64" w:rsidRDefault="00B13999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Хусаинова А.Ф.</w:t>
            </w:r>
          </w:p>
        </w:tc>
      </w:tr>
      <w:tr w:rsidR="009A2A64" w:rsidRPr="009A2A64" w:rsidTr="001E2959">
        <w:trPr>
          <w:trHeight w:val="850"/>
        </w:trPr>
        <w:tc>
          <w:tcPr>
            <w:tcW w:w="2481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«Дары осени»</w:t>
            </w:r>
          </w:p>
        </w:tc>
        <w:tc>
          <w:tcPr>
            <w:tcW w:w="2163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Всероссийский </w:t>
            </w:r>
          </w:p>
        </w:tc>
        <w:tc>
          <w:tcPr>
            <w:tcW w:w="2127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1место; 2 место</w:t>
            </w:r>
          </w:p>
        </w:tc>
        <w:tc>
          <w:tcPr>
            <w:tcW w:w="2440" w:type="dxa"/>
            <w:vAlign w:val="center"/>
          </w:tcPr>
          <w:p w:rsidR="009A2A64" w:rsidRPr="009A2A64" w:rsidRDefault="00B13999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Мусина Е.Н.</w:t>
            </w:r>
          </w:p>
        </w:tc>
      </w:tr>
      <w:tr w:rsidR="009A2A64" w:rsidRPr="009A2A64" w:rsidTr="001E2959">
        <w:trPr>
          <w:trHeight w:val="850"/>
        </w:trPr>
        <w:tc>
          <w:tcPr>
            <w:tcW w:w="2481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«Подарок любимым воспитателям»</w:t>
            </w:r>
          </w:p>
        </w:tc>
        <w:tc>
          <w:tcPr>
            <w:tcW w:w="2163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Всероссийский </w:t>
            </w:r>
          </w:p>
        </w:tc>
        <w:tc>
          <w:tcPr>
            <w:tcW w:w="2127" w:type="dxa"/>
            <w:vAlign w:val="center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2440" w:type="dxa"/>
            <w:vAlign w:val="center"/>
          </w:tcPr>
          <w:p w:rsidR="009A2A64" w:rsidRPr="009A2A64" w:rsidRDefault="00B13999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Нуреева И.В.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«Край родной, навек любимый, где найдёшь ещё такой»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Региональный 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Диплом за 2 место</w:t>
            </w:r>
          </w:p>
        </w:tc>
        <w:tc>
          <w:tcPr>
            <w:tcW w:w="2440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Першакова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И.Г. – </w:t>
            </w: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муз</w:t>
            </w:r>
            <w:proofErr w:type="gramStart"/>
            <w:r w:rsidRPr="009A2A64">
              <w:rPr>
                <w:rFonts w:eastAsia="Times New Roman" w:cs="Times New Roman"/>
                <w:sz w:val="26"/>
                <w:szCs w:val="26"/>
              </w:rPr>
              <w:t>.р</w:t>
            </w:r>
            <w:proofErr w:type="gramEnd"/>
            <w:r w:rsidRPr="009A2A64">
              <w:rPr>
                <w:rFonts w:eastAsia="Times New Roman" w:cs="Times New Roman"/>
                <w:sz w:val="26"/>
                <w:szCs w:val="26"/>
              </w:rPr>
              <w:t>ук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>.</w:t>
            </w:r>
          </w:p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Шайхилисламова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«Весёлый светофор»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Всероссийский 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Победитель </w:t>
            </w:r>
          </w:p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2440" w:type="dxa"/>
          </w:tcPr>
          <w:p w:rsidR="009A2A64" w:rsidRPr="009A2A64" w:rsidRDefault="00B13999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Чижикова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Н.Г.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«Уроки безопасности»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Всероссийский 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Победитель </w:t>
            </w:r>
          </w:p>
        </w:tc>
        <w:tc>
          <w:tcPr>
            <w:tcW w:w="2440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Шайхилисламова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«Мой любимый мультфильм»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Всероссийский 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2440" w:type="dxa"/>
          </w:tcPr>
          <w:p w:rsidR="009A2A64" w:rsidRPr="009A2A64" w:rsidRDefault="00B13999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Горячева А.С.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«Красная книга РТ»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Республиканский 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2440" w:type="dxa"/>
          </w:tcPr>
          <w:p w:rsidR="009A2A64" w:rsidRPr="009A2A64" w:rsidRDefault="00B13999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Чижикова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Н.Г.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lastRenderedPageBreak/>
              <w:t>«Мой папа, самый, самый!»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2440" w:type="dxa"/>
          </w:tcPr>
          <w:p w:rsidR="009A2A64" w:rsidRPr="009A2A64" w:rsidRDefault="00B13999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Гусева М.В.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«Мама и я»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2440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Муз.рук</w:t>
            </w:r>
            <w:proofErr w:type="gramStart"/>
            <w:r w:rsidRPr="009A2A64">
              <w:rPr>
                <w:rFonts w:eastAsia="Times New Roman" w:cs="Times New Roman"/>
                <w:sz w:val="26"/>
                <w:szCs w:val="26"/>
              </w:rPr>
              <w:t>.П</w:t>
            </w:r>
            <w:proofErr w:type="gramEnd"/>
            <w:r w:rsidRPr="009A2A64">
              <w:rPr>
                <w:rFonts w:eastAsia="Times New Roman" w:cs="Times New Roman"/>
                <w:sz w:val="26"/>
                <w:szCs w:val="26"/>
              </w:rPr>
              <w:t>ершакова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И.Г.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Олимпиада «Лесное царство»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2440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Шайхилисламова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«Рождественский венок»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Участие </w:t>
            </w:r>
          </w:p>
        </w:tc>
        <w:tc>
          <w:tcPr>
            <w:tcW w:w="2440" w:type="dxa"/>
          </w:tcPr>
          <w:p w:rsidR="009A2A64" w:rsidRPr="009A2A64" w:rsidRDefault="00B13999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Мусина Е.Н.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val="tt-RU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«Тукай в наших сердцах»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Республиканский 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val="tt-RU"/>
              </w:rPr>
            </w:pPr>
            <w:r w:rsidRPr="009A2A64">
              <w:rPr>
                <w:rFonts w:eastAsia="Times New Roman" w:cs="Times New Roman"/>
                <w:sz w:val="26"/>
                <w:szCs w:val="26"/>
                <w:lang w:val="tt-RU"/>
              </w:rPr>
              <w:t>2 место</w:t>
            </w:r>
          </w:p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val="tt-RU"/>
              </w:rPr>
            </w:pPr>
            <w:r w:rsidRPr="009A2A64">
              <w:rPr>
                <w:rFonts w:eastAsia="Times New Roman" w:cs="Times New Roman"/>
                <w:sz w:val="26"/>
                <w:szCs w:val="26"/>
                <w:lang w:val="tt-RU"/>
              </w:rPr>
              <w:t>3 место</w:t>
            </w:r>
          </w:p>
        </w:tc>
        <w:tc>
          <w:tcPr>
            <w:tcW w:w="2440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Першакова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И.Г.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«Тел </w:t>
            </w: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ачкычлары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>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Региональный 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2440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Першакова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И.Г. – </w:t>
            </w: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муз</w:t>
            </w:r>
            <w:proofErr w:type="gramStart"/>
            <w:r w:rsidRPr="009A2A64">
              <w:rPr>
                <w:rFonts w:eastAsia="Times New Roman" w:cs="Times New Roman"/>
                <w:sz w:val="26"/>
                <w:szCs w:val="26"/>
              </w:rPr>
              <w:t>.р</w:t>
            </w:r>
            <w:proofErr w:type="gramEnd"/>
            <w:r w:rsidRPr="009A2A64">
              <w:rPr>
                <w:rFonts w:eastAsia="Times New Roman" w:cs="Times New Roman"/>
                <w:sz w:val="26"/>
                <w:szCs w:val="26"/>
              </w:rPr>
              <w:t>ук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>.</w:t>
            </w:r>
          </w:p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Шайхилисламова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9A2A64" w:rsidRPr="009A2A64" w:rsidTr="001E2959">
        <w:trPr>
          <w:trHeight w:val="395"/>
        </w:trPr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«Мы победили»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Республиканский 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2440" w:type="dxa"/>
          </w:tcPr>
          <w:p w:rsidR="009A2A64" w:rsidRPr="009A2A64" w:rsidRDefault="00B13999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Чижикова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Н.Г.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«Безопасность глазами детей»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Участие </w:t>
            </w:r>
          </w:p>
        </w:tc>
        <w:tc>
          <w:tcPr>
            <w:tcW w:w="2440" w:type="dxa"/>
          </w:tcPr>
          <w:p w:rsidR="009A2A64" w:rsidRPr="009A2A64" w:rsidRDefault="00B13999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B13999">
              <w:rPr>
                <w:rFonts w:eastAsia="Times New Roman" w:cs="Times New Roman"/>
                <w:sz w:val="26"/>
                <w:szCs w:val="26"/>
              </w:rPr>
              <w:t>Чижикова</w:t>
            </w:r>
            <w:proofErr w:type="spellEnd"/>
            <w:r w:rsidRPr="00B13999">
              <w:rPr>
                <w:rFonts w:eastAsia="Times New Roman" w:cs="Times New Roman"/>
                <w:sz w:val="26"/>
                <w:szCs w:val="26"/>
              </w:rPr>
              <w:t xml:space="preserve"> Н.Г.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«У воды без беды»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Республиканский 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2440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Першакова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И.Г.</w:t>
            </w:r>
          </w:p>
        </w:tc>
      </w:tr>
      <w:tr w:rsidR="009A2A64" w:rsidRPr="009A2A64" w:rsidTr="001E2959">
        <w:tc>
          <w:tcPr>
            <w:tcW w:w="2481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 xml:space="preserve">«Салават </w:t>
            </w: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купере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>»</w:t>
            </w:r>
          </w:p>
        </w:tc>
        <w:tc>
          <w:tcPr>
            <w:tcW w:w="2163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2127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A2A64">
              <w:rPr>
                <w:rFonts w:eastAsia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2440" w:type="dxa"/>
          </w:tcPr>
          <w:p w:rsidR="009A2A64" w:rsidRPr="009A2A64" w:rsidRDefault="009A2A64" w:rsidP="009A2A64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9A2A64">
              <w:rPr>
                <w:rFonts w:eastAsia="Times New Roman" w:cs="Times New Roman"/>
                <w:sz w:val="26"/>
                <w:szCs w:val="26"/>
              </w:rPr>
              <w:t>Першакова</w:t>
            </w:r>
            <w:proofErr w:type="spellEnd"/>
            <w:r w:rsidRPr="009A2A64">
              <w:rPr>
                <w:rFonts w:eastAsia="Times New Roman" w:cs="Times New Roman"/>
                <w:sz w:val="26"/>
                <w:szCs w:val="26"/>
              </w:rPr>
              <w:t xml:space="preserve"> И.Г.</w:t>
            </w:r>
          </w:p>
        </w:tc>
      </w:tr>
    </w:tbl>
    <w:p w:rsidR="00F35D9D" w:rsidRPr="00F35D9D" w:rsidRDefault="00F35D9D" w:rsidP="00F35D9D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F35D9D">
        <w:rPr>
          <w:rFonts w:eastAsia="Times New Roman" w:cs="Times New Roman"/>
          <w:sz w:val="26"/>
          <w:szCs w:val="26"/>
          <w:lang w:eastAsia="ru-RU"/>
        </w:rPr>
        <w:t>Принимая участие в орг</w:t>
      </w:r>
      <w:r w:rsidR="00B13999">
        <w:rPr>
          <w:rFonts w:eastAsia="Times New Roman" w:cs="Times New Roman"/>
          <w:sz w:val="26"/>
          <w:szCs w:val="26"/>
          <w:lang w:eastAsia="ru-RU"/>
        </w:rPr>
        <w:t>анизованных мероприятиях в  2025</w:t>
      </w:r>
      <w:r w:rsidRPr="00F35D9D">
        <w:rPr>
          <w:rFonts w:eastAsia="Times New Roman" w:cs="Times New Roman"/>
          <w:sz w:val="26"/>
          <w:szCs w:val="26"/>
          <w:lang w:eastAsia="ru-RU"/>
        </w:rPr>
        <w:t xml:space="preserve"> году, на базе МБДОУ  были организованы и проведены:</w:t>
      </w:r>
    </w:p>
    <w:p w:rsidR="00F35D9D" w:rsidRPr="00F35D9D" w:rsidRDefault="00F35D9D" w:rsidP="00F35D9D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F35D9D">
        <w:rPr>
          <w:rFonts w:eastAsia="Times New Roman" w:cs="Times New Roman"/>
          <w:sz w:val="26"/>
          <w:szCs w:val="26"/>
          <w:lang w:eastAsia="ru-RU"/>
        </w:rPr>
        <w:t>Муниципальное методическое объединение для воспитателей ЗМР Р</w:t>
      </w:r>
      <w:r>
        <w:rPr>
          <w:rFonts w:eastAsia="Times New Roman" w:cs="Times New Roman"/>
          <w:sz w:val="26"/>
          <w:szCs w:val="26"/>
          <w:lang w:eastAsia="ru-RU"/>
        </w:rPr>
        <w:t xml:space="preserve">Т </w:t>
      </w:r>
      <w:r w:rsidRPr="00F35D9D">
        <w:rPr>
          <w:rFonts w:eastAsia="Times New Roman" w:cs="Times New Roman"/>
          <w:sz w:val="26"/>
          <w:szCs w:val="26"/>
          <w:lang w:eastAsia="ru-RU"/>
        </w:rPr>
        <w:t>по образовательной области «Социально-коммуникативное развитие»</w:t>
      </w:r>
      <w:r w:rsidR="00285FC1">
        <w:rPr>
          <w:rFonts w:eastAsia="Times New Roman" w:cs="Times New Roman"/>
          <w:sz w:val="26"/>
          <w:szCs w:val="26"/>
          <w:lang w:eastAsia="ru-RU"/>
        </w:rPr>
        <w:t xml:space="preserve">. </w:t>
      </w:r>
      <w:r w:rsidRPr="00F35D9D">
        <w:rPr>
          <w:rFonts w:eastAsia="Times New Roman" w:cs="Times New Roman"/>
          <w:sz w:val="26"/>
          <w:szCs w:val="26"/>
          <w:lang w:eastAsia="ru-RU"/>
        </w:rPr>
        <w:t>Педагоги распространяли свой практический опыт работы на различных конференциях и фестивалях:</w:t>
      </w:r>
    </w:p>
    <w:p w:rsidR="00E3594C" w:rsidRDefault="00F35D9D" w:rsidP="00E3594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F35D9D">
        <w:rPr>
          <w:rFonts w:eastAsia="Times New Roman" w:cs="Times New Roman"/>
          <w:sz w:val="26"/>
          <w:szCs w:val="26"/>
          <w:lang w:eastAsia="ru-RU"/>
        </w:rPr>
        <w:t>В рамках 5 регионального конкурса проектных и творческих работ старших дошкольников «Край родной, навек любимый, где найдёшь ещё такой!», организованного КФУ РТ, ГАОУ ДПО «ИРО РТ», МБОУ «</w:t>
      </w:r>
      <w:proofErr w:type="spellStart"/>
      <w:r w:rsidRPr="00F35D9D">
        <w:rPr>
          <w:rFonts w:eastAsia="Times New Roman" w:cs="Times New Roman"/>
          <w:sz w:val="26"/>
          <w:szCs w:val="26"/>
          <w:lang w:eastAsia="ru-RU"/>
        </w:rPr>
        <w:t>Бишнинская</w:t>
      </w:r>
      <w:proofErr w:type="spellEnd"/>
      <w:r w:rsidRPr="00F35D9D">
        <w:rPr>
          <w:rFonts w:eastAsia="Times New Roman" w:cs="Times New Roman"/>
          <w:sz w:val="26"/>
          <w:szCs w:val="26"/>
          <w:lang w:eastAsia="ru-RU"/>
        </w:rPr>
        <w:t xml:space="preserve"> начальная школа ЗМР РТ» педагоги ДОУ опубликовали свою работу  в сборнике научных работ.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E3594C" w:rsidRPr="00E3594C">
        <w:rPr>
          <w:rFonts w:eastAsia="Times New Roman" w:cs="Times New Roman"/>
          <w:sz w:val="28"/>
          <w:szCs w:val="28"/>
          <w:lang w:eastAsia="ru-RU"/>
        </w:rPr>
        <w:t>С 2011 года детский сад является участником  программы « Эко/школа-Зелёный флаг»,  которая направлена на экологическое воспитание. Программа организована Санкт-Петербургской  общественной организацией «Санкт –</w:t>
      </w:r>
      <w:r w:rsidR="00E44947">
        <w:rPr>
          <w:rFonts w:eastAsia="Times New Roman" w:cs="Times New Roman"/>
          <w:sz w:val="28"/>
          <w:szCs w:val="28"/>
          <w:lang w:eastAsia="ru-RU"/>
        </w:rPr>
        <w:t xml:space="preserve"> Петербург за экологию Балтики»</w:t>
      </w:r>
      <w:r w:rsidR="00E3594C" w:rsidRPr="00E3594C">
        <w:rPr>
          <w:rFonts w:eastAsia="Times New Roman" w:cs="Times New Roman"/>
          <w:sz w:val="28"/>
          <w:szCs w:val="28"/>
          <w:lang w:eastAsia="ru-RU"/>
        </w:rPr>
        <w:t xml:space="preserve">. Детский сад является активным участником  этой программы и ежегодно педагоги выступают с опытом работы на экологическом  фестивале данной программы. </w:t>
      </w:r>
    </w:p>
    <w:p w:rsidR="00DA5F1A" w:rsidRDefault="00DA5F1A" w:rsidP="00DA5F1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682FBF" w:rsidRDefault="00DA5F1A" w:rsidP="00DA5F1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НРАВСТВЕННО-ПАТРИОТИЧЕСКОЕ ВОСПИТАНИЕ</w:t>
      </w:r>
    </w:p>
    <w:p w:rsidR="00DA5F1A" w:rsidRPr="00E3594C" w:rsidRDefault="00DA5F1A" w:rsidP="00DA5F1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E3594C" w:rsidRDefault="00682FBF" w:rsidP="009B7329">
      <w:pPr>
        <w:pStyle w:val="a5"/>
        <w:jc w:val="both"/>
        <w:rPr>
          <w:sz w:val="28"/>
          <w:szCs w:val="28"/>
        </w:rPr>
      </w:pPr>
      <w:r w:rsidRPr="00692EE7">
        <w:rPr>
          <w:sz w:val="28"/>
          <w:szCs w:val="28"/>
        </w:rPr>
        <w:t xml:space="preserve">Проблема патриотического воспитания подрастающего поколения сегодня одна из наиболее </w:t>
      </w:r>
      <w:proofErr w:type="gramStart"/>
      <w:r w:rsidRPr="00692EE7">
        <w:rPr>
          <w:sz w:val="28"/>
          <w:szCs w:val="28"/>
        </w:rPr>
        <w:t>актуальных</w:t>
      </w:r>
      <w:proofErr w:type="gramEnd"/>
      <w:r w:rsidRPr="00692EE7">
        <w:rPr>
          <w:sz w:val="28"/>
          <w:szCs w:val="28"/>
        </w:rPr>
        <w:t xml:space="preserve">. Патриотическое воспитание дошкольников – это не только воспитание любви к родному дому, детскому саду, городу, родной природе, культурному достоянию своего народа, своей нации, толерантного отношения к представителям других национальностей. Но и воспитание уважительного отношения к труженику и результатам его труда, родной земле, защитникам Отечества, государственной символике, </w:t>
      </w:r>
      <w:r w:rsidRPr="00692EE7">
        <w:rPr>
          <w:sz w:val="28"/>
          <w:szCs w:val="28"/>
        </w:rPr>
        <w:lastRenderedPageBreak/>
        <w:t>традициям государства и общенародным праздникам.</w:t>
      </w:r>
      <w:r w:rsidRPr="00692EE7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="00DA5F1A">
        <w:rPr>
          <w:sz w:val="28"/>
          <w:szCs w:val="28"/>
        </w:rPr>
        <w:t>В Стандартах дошкольного образования</w:t>
      </w:r>
      <w:r w:rsidRPr="00692EE7">
        <w:rPr>
          <w:sz w:val="28"/>
          <w:szCs w:val="28"/>
        </w:rPr>
        <w:t xml:space="preserve"> ставятся цели по патриотическому воспитанию: создание условий для становления основ патриотического сознания детей, возможности позитивной социализации ребёнка, его всестороннего личностного,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деятельности.</w:t>
      </w:r>
    </w:p>
    <w:p w:rsidR="00692EE7" w:rsidRPr="00692EE7" w:rsidRDefault="00692EE7" w:rsidP="00692EE7">
      <w:pPr>
        <w:pStyle w:val="a5"/>
        <w:jc w:val="both"/>
        <w:rPr>
          <w:sz w:val="28"/>
          <w:szCs w:val="28"/>
        </w:rPr>
      </w:pPr>
      <w:r w:rsidRPr="00692EE7">
        <w:rPr>
          <w:bCs/>
          <w:sz w:val="28"/>
          <w:szCs w:val="28"/>
        </w:rPr>
        <w:t>Патриотическое воспитание</w:t>
      </w:r>
      <w:r w:rsidRPr="00692EE7">
        <w:rPr>
          <w:sz w:val="28"/>
          <w:szCs w:val="28"/>
        </w:rPr>
        <w:t> в нашем детском саду находится в тесной взаимосвязи с умственным, трудовым, экологическим, эстетическим </w:t>
      </w:r>
      <w:r w:rsidRPr="00692EE7">
        <w:rPr>
          <w:bCs/>
          <w:sz w:val="28"/>
          <w:szCs w:val="28"/>
        </w:rPr>
        <w:t>воспитанием</w:t>
      </w:r>
      <w:r w:rsidRPr="00692EE7">
        <w:rPr>
          <w:sz w:val="28"/>
          <w:szCs w:val="28"/>
        </w:rPr>
        <w:t>.</w:t>
      </w:r>
      <w:r>
        <w:rPr>
          <w:sz w:val="28"/>
          <w:szCs w:val="28"/>
        </w:rPr>
        <w:t xml:space="preserve"> В каждой возрастной группе созданы центры по патриотизму.</w:t>
      </w:r>
      <w:r w:rsidRPr="00692EE7">
        <w:rPr>
          <w:sz w:val="28"/>
          <w:szCs w:val="28"/>
        </w:rPr>
        <w:t xml:space="preserve"> Педагоги проводят с детьми занятия особого вида, главной задачей которых является </w:t>
      </w:r>
      <w:r w:rsidRPr="00692EE7">
        <w:rPr>
          <w:bCs/>
          <w:sz w:val="28"/>
          <w:szCs w:val="28"/>
        </w:rPr>
        <w:t>воспитание у детей патриотических начал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организуются</w:t>
      </w:r>
      <w:r w:rsidRPr="00692EE7">
        <w:rPr>
          <w:sz w:val="28"/>
          <w:szCs w:val="28"/>
        </w:rPr>
        <w:t xml:space="preserve"> праздники героико-</w:t>
      </w:r>
      <w:r w:rsidRPr="00692EE7">
        <w:rPr>
          <w:bCs/>
          <w:sz w:val="28"/>
          <w:szCs w:val="28"/>
        </w:rPr>
        <w:t>патриотической тематики</w:t>
      </w:r>
      <w:r>
        <w:rPr>
          <w:sz w:val="28"/>
          <w:szCs w:val="28"/>
        </w:rPr>
        <w:t xml:space="preserve">. Воспитанники участвуют в различных </w:t>
      </w:r>
      <w:r w:rsidR="004123D5">
        <w:rPr>
          <w:sz w:val="28"/>
          <w:szCs w:val="28"/>
        </w:rPr>
        <w:t xml:space="preserve">проектах, </w:t>
      </w:r>
      <w:r>
        <w:rPr>
          <w:sz w:val="28"/>
          <w:szCs w:val="28"/>
        </w:rPr>
        <w:t xml:space="preserve">акциях, конкурсах: </w:t>
      </w:r>
      <w:r w:rsidR="004123D5">
        <w:rPr>
          <w:sz w:val="28"/>
          <w:szCs w:val="28"/>
        </w:rPr>
        <w:t xml:space="preserve">«Хоровод дружбы народов Поволжья», «Моя родина Россия», </w:t>
      </w:r>
      <w:r>
        <w:rPr>
          <w:sz w:val="28"/>
          <w:szCs w:val="28"/>
        </w:rPr>
        <w:t xml:space="preserve">«Мин </w:t>
      </w:r>
      <w:proofErr w:type="spellStart"/>
      <w:r>
        <w:rPr>
          <w:sz w:val="28"/>
          <w:szCs w:val="28"/>
        </w:rPr>
        <w:t>татарча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сейлешем</w:t>
      </w:r>
      <w:proofErr w:type="spellEnd"/>
      <w:r>
        <w:rPr>
          <w:sz w:val="28"/>
          <w:szCs w:val="28"/>
        </w:rPr>
        <w:t>», «Край родной навек любимый, где найдёшь ещё такой», «Весна Победы»</w:t>
      </w:r>
      <w:r w:rsidR="004123D5">
        <w:rPr>
          <w:sz w:val="28"/>
          <w:szCs w:val="28"/>
        </w:rPr>
        <w:t>.</w:t>
      </w:r>
    </w:p>
    <w:p w:rsidR="00DA5F1A" w:rsidRDefault="00DA5F1A" w:rsidP="00DA5F1A">
      <w:pPr>
        <w:pStyle w:val="a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ТРУДОВОЕ ВОСПИТАНИЕ</w:t>
      </w:r>
    </w:p>
    <w:p w:rsidR="00DA5F1A" w:rsidRDefault="00DA5F1A" w:rsidP="00DA5F1A">
      <w:pPr>
        <w:pStyle w:val="a5"/>
        <w:jc w:val="center"/>
        <w:rPr>
          <w:bCs/>
          <w:sz w:val="28"/>
          <w:szCs w:val="28"/>
        </w:rPr>
      </w:pPr>
    </w:p>
    <w:p w:rsidR="00930301" w:rsidRPr="00930301" w:rsidRDefault="00F32ECC" w:rsidP="00930301">
      <w:pPr>
        <w:pStyle w:val="a5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Наш детский сад не остался в стороне, а активно взялся за участие в проекте по благоустройству и озеленению территории ДОУ, реализации проекта «Город миллиона цветов».</w:t>
      </w:r>
      <w:r w:rsidR="00285FC1">
        <w:rPr>
          <w:bCs/>
          <w:sz w:val="28"/>
          <w:szCs w:val="28"/>
        </w:rPr>
        <w:t xml:space="preserve"> </w:t>
      </w:r>
      <w:r w:rsidRPr="00F32ECC">
        <w:rPr>
          <w:sz w:val="28"/>
          <w:szCs w:val="28"/>
        </w:rPr>
        <w:t>Членами творческой группы первым делом было проведено детальное обследование </w:t>
      </w:r>
      <w:r w:rsidRPr="00F32ECC">
        <w:rPr>
          <w:b/>
          <w:bCs/>
          <w:sz w:val="28"/>
          <w:szCs w:val="28"/>
        </w:rPr>
        <w:t>территории</w:t>
      </w:r>
      <w:r w:rsidRPr="00F32ECC">
        <w:rPr>
          <w:sz w:val="28"/>
          <w:szCs w:val="28"/>
        </w:rPr>
        <w:t>, были выбраны объекты, которые будут использованы как место или как средство </w:t>
      </w:r>
      <w:r w:rsidRPr="00F32ECC">
        <w:rPr>
          <w:b/>
          <w:bCs/>
          <w:sz w:val="28"/>
          <w:szCs w:val="28"/>
        </w:rPr>
        <w:t>благоустройства</w:t>
      </w:r>
      <w:r w:rsidRPr="00F32ECC">
        <w:rPr>
          <w:sz w:val="28"/>
          <w:szCs w:val="28"/>
        </w:rPr>
        <w:t>: участки перед входами в дошкольное учреждение, центральный вход, цветники и клумбы. </w:t>
      </w:r>
      <w:r w:rsidR="00930301" w:rsidRPr="00930301">
        <w:rPr>
          <w:sz w:val="28"/>
          <w:szCs w:val="28"/>
        </w:rPr>
        <w:t>Воспитателями групп были проведены родительские собрания, с целью привлечения участников, агитации, распространению экологических знаний. Результатами этой работы стали привлечение родителей воспитанников к процессу </w:t>
      </w:r>
      <w:r w:rsidR="00930301" w:rsidRPr="00930301">
        <w:rPr>
          <w:b/>
          <w:bCs/>
          <w:sz w:val="28"/>
          <w:szCs w:val="28"/>
        </w:rPr>
        <w:t>благоустройства территории</w:t>
      </w:r>
      <w:r w:rsidR="00930301" w:rsidRPr="00930301">
        <w:rPr>
          <w:sz w:val="28"/>
          <w:szCs w:val="28"/>
        </w:rPr>
        <w:t> дошкольного учреждения, покупка семян цветов, посадка рассады. Цветы – это идеальный и универсальный инструмент в ландшафтном дизайне. Они придали нашему двору неповторимое очарование. Цветники стали элементами декора </w:t>
      </w:r>
      <w:r w:rsidR="00930301" w:rsidRPr="00930301">
        <w:rPr>
          <w:b/>
          <w:bCs/>
          <w:sz w:val="28"/>
          <w:szCs w:val="28"/>
        </w:rPr>
        <w:t>детского сада</w:t>
      </w:r>
      <w:r w:rsidR="00930301" w:rsidRPr="00930301">
        <w:rPr>
          <w:sz w:val="28"/>
          <w:szCs w:val="28"/>
        </w:rPr>
        <w:t>, служат прекрасным украшением. Очень большим и трудоемким в реализации стало создание малых архитектурных форм. Малыми архитектурными формами – в ландшафтном дизайне принято называть небольшие сооружения, установленные на разных участках </w:t>
      </w:r>
      <w:r w:rsidR="00930301" w:rsidRPr="00930301">
        <w:rPr>
          <w:b/>
          <w:bCs/>
          <w:sz w:val="28"/>
          <w:szCs w:val="28"/>
        </w:rPr>
        <w:t>территории</w:t>
      </w:r>
      <w:r w:rsidR="00930301" w:rsidRPr="00930301">
        <w:rPr>
          <w:sz w:val="28"/>
          <w:szCs w:val="28"/>
        </w:rPr>
        <w:t> в функциональных и эстетических целях.</w:t>
      </w:r>
      <w:r w:rsidR="00930301" w:rsidRPr="0093030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930301" w:rsidRPr="00930301">
        <w:rPr>
          <w:sz w:val="28"/>
          <w:szCs w:val="28"/>
        </w:rPr>
        <w:t>Большое внимание было уделено эстетичному виду </w:t>
      </w:r>
      <w:r w:rsidR="00930301" w:rsidRPr="00930301">
        <w:rPr>
          <w:b/>
          <w:bCs/>
          <w:sz w:val="28"/>
          <w:szCs w:val="28"/>
        </w:rPr>
        <w:t>территории</w:t>
      </w:r>
      <w:r w:rsidR="00930301" w:rsidRPr="00930301">
        <w:rPr>
          <w:sz w:val="28"/>
          <w:szCs w:val="28"/>
        </w:rPr>
        <w:t> дошкольного учреждения, так, все клумбы и ограждения ярко раскрашены, обновлены постройки на </w:t>
      </w:r>
      <w:r w:rsidR="00930301" w:rsidRPr="00930301">
        <w:rPr>
          <w:b/>
          <w:bCs/>
          <w:sz w:val="28"/>
          <w:szCs w:val="28"/>
        </w:rPr>
        <w:t>детских участках</w:t>
      </w:r>
      <w:r w:rsidR="00930301" w:rsidRPr="00930301">
        <w:rPr>
          <w:sz w:val="28"/>
          <w:szCs w:val="28"/>
        </w:rPr>
        <w:t>.</w:t>
      </w:r>
    </w:p>
    <w:p w:rsidR="00930301" w:rsidRDefault="00930301" w:rsidP="00930301">
      <w:pPr>
        <w:pStyle w:val="a5"/>
        <w:jc w:val="both"/>
        <w:rPr>
          <w:sz w:val="28"/>
          <w:szCs w:val="28"/>
        </w:rPr>
      </w:pPr>
      <w:r w:rsidRPr="00930301">
        <w:rPr>
          <w:sz w:val="28"/>
          <w:szCs w:val="28"/>
        </w:rPr>
        <w:t>Заключительным этапом стало участие нашего дошкольного учреждения в районном конкурсе по </w:t>
      </w:r>
      <w:r w:rsidRPr="00930301">
        <w:rPr>
          <w:b/>
          <w:bCs/>
          <w:sz w:val="28"/>
          <w:szCs w:val="28"/>
        </w:rPr>
        <w:t>благоустройству территории</w:t>
      </w:r>
      <w:r w:rsidRPr="00930301">
        <w:rPr>
          <w:sz w:val="28"/>
          <w:szCs w:val="28"/>
        </w:rPr>
        <w:t>.</w:t>
      </w:r>
    </w:p>
    <w:p w:rsidR="0034573B" w:rsidRPr="00930301" w:rsidRDefault="0034573B" w:rsidP="00930301">
      <w:pPr>
        <w:pStyle w:val="a5"/>
        <w:jc w:val="both"/>
        <w:rPr>
          <w:sz w:val="28"/>
          <w:szCs w:val="28"/>
        </w:rPr>
      </w:pPr>
    </w:p>
    <w:p w:rsidR="0034573B" w:rsidRPr="0034573B" w:rsidRDefault="0034573B" w:rsidP="0034573B">
      <w:pPr>
        <w:pStyle w:val="a5"/>
        <w:jc w:val="center"/>
        <w:rPr>
          <w:b/>
          <w:sz w:val="28"/>
          <w:szCs w:val="28"/>
        </w:rPr>
      </w:pPr>
      <w:r w:rsidRPr="0034573B">
        <w:rPr>
          <w:b/>
          <w:sz w:val="28"/>
          <w:szCs w:val="28"/>
        </w:rPr>
        <w:t>Социальное партнерство учреждения</w:t>
      </w:r>
    </w:p>
    <w:p w:rsidR="0034573B" w:rsidRPr="0034573B" w:rsidRDefault="0034573B" w:rsidP="0034573B">
      <w:pPr>
        <w:pStyle w:val="a5"/>
        <w:rPr>
          <w:sz w:val="28"/>
          <w:szCs w:val="28"/>
        </w:rPr>
      </w:pPr>
      <w:r w:rsidRPr="0034573B">
        <w:rPr>
          <w:sz w:val="28"/>
          <w:szCs w:val="28"/>
        </w:rPr>
        <w:t>На протяжении нескольких лет детский сад использует разнообразные формы социального партнерства с различными организациями.</w:t>
      </w:r>
    </w:p>
    <w:p w:rsidR="0034573B" w:rsidRPr="0034573B" w:rsidRDefault="0034573B" w:rsidP="0034573B">
      <w:pPr>
        <w:pStyle w:val="a5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34573B" w:rsidRPr="0034573B" w:rsidTr="005E147F">
        <w:tc>
          <w:tcPr>
            <w:tcW w:w="3190" w:type="dxa"/>
          </w:tcPr>
          <w:p w:rsidR="0034573B" w:rsidRPr="0034573B" w:rsidRDefault="0034573B" w:rsidP="0034573B">
            <w:pPr>
              <w:pStyle w:val="a5"/>
              <w:rPr>
                <w:b/>
                <w:sz w:val="28"/>
                <w:szCs w:val="28"/>
              </w:rPr>
            </w:pPr>
            <w:r w:rsidRPr="0034573B">
              <w:rPr>
                <w:b/>
                <w:sz w:val="28"/>
                <w:szCs w:val="28"/>
              </w:rPr>
              <w:t>Учреждения</w:t>
            </w:r>
          </w:p>
        </w:tc>
        <w:tc>
          <w:tcPr>
            <w:tcW w:w="3190" w:type="dxa"/>
          </w:tcPr>
          <w:p w:rsidR="0034573B" w:rsidRPr="0034573B" w:rsidRDefault="0034573B" w:rsidP="0034573B">
            <w:pPr>
              <w:pStyle w:val="a5"/>
              <w:rPr>
                <w:b/>
                <w:sz w:val="28"/>
                <w:szCs w:val="28"/>
              </w:rPr>
            </w:pPr>
            <w:r w:rsidRPr="0034573B">
              <w:rPr>
                <w:b/>
                <w:sz w:val="28"/>
                <w:szCs w:val="28"/>
              </w:rPr>
              <w:t>Цели, задачи взаимодействия</w:t>
            </w:r>
          </w:p>
        </w:tc>
        <w:tc>
          <w:tcPr>
            <w:tcW w:w="3191" w:type="dxa"/>
          </w:tcPr>
          <w:p w:rsidR="0034573B" w:rsidRPr="0034573B" w:rsidRDefault="0034573B" w:rsidP="0034573B">
            <w:pPr>
              <w:pStyle w:val="a5"/>
              <w:rPr>
                <w:b/>
                <w:sz w:val="28"/>
                <w:szCs w:val="28"/>
              </w:rPr>
            </w:pPr>
            <w:r w:rsidRPr="0034573B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34573B" w:rsidRPr="0034573B" w:rsidTr="005E147F">
        <w:tc>
          <w:tcPr>
            <w:tcW w:w="3190" w:type="dxa"/>
          </w:tcPr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МБОО СОШ №11, 5</w:t>
            </w:r>
          </w:p>
        </w:tc>
        <w:tc>
          <w:tcPr>
            <w:tcW w:w="3190" w:type="dxa"/>
          </w:tcPr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Решение задач преемственности ДОУ и СОШ</w:t>
            </w:r>
          </w:p>
        </w:tc>
        <w:tc>
          <w:tcPr>
            <w:tcW w:w="3191" w:type="dxa"/>
          </w:tcPr>
          <w:p w:rsidR="0034573B" w:rsidRPr="0034573B" w:rsidRDefault="00285FC1" w:rsidP="0034573B">
            <w:pPr>
              <w:pStyle w:val="a5"/>
              <w:rPr>
                <w:sz w:val="28"/>
                <w:szCs w:val="28"/>
              </w:rPr>
            </w:pPr>
            <w:proofErr w:type="spellStart"/>
            <w:r w:rsidRPr="0034573B">
              <w:rPr>
                <w:sz w:val="28"/>
                <w:szCs w:val="28"/>
              </w:rPr>
              <w:t>В</w:t>
            </w:r>
            <w:r w:rsidR="0034573B" w:rsidRPr="0034573B">
              <w:rPr>
                <w:sz w:val="28"/>
                <w:szCs w:val="28"/>
              </w:rPr>
              <w:t>заимопосещение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совместные педсоветы</w:t>
            </w:r>
          </w:p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экскурсии</w:t>
            </w:r>
            <w:r w:rsidR="00285FC1">
              <w:rPr>
                <w:sz w:val="28"/>
                <w:szCs w:val="28"/>
              </w:rPr>
              <w:t>,</w:t>
            </w:r>
          </w:p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совместное проведение праздников</w:t>
            </w:r>
          </w:p>
        </w:tc>
      </w:tr>
      <w:tr w:rsidR="0034573B" w:rsidRPr="0034573B" w:rsidTr="005E147F">
        <w:tc>
          <w:tcPr>
            <w:tcW w:w="3190" w:type="dxa"/>
          </w:tcPr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ГАПОУ «Казанский педагогический колледж», ПМЦПК и ПП работников образования КФУ</w:t>
            </w:r>
          </w:p>
        </w:tc>
        <w:tc>
          <w:tcPr>
            <w:tcW w:w="3190" w:type="dxa"/>
          </w:tcPr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повышение уровня квалификации сотрудников</w:t>
            </w:r>
          </w:p>
        </w:tc>
        <w:tc>
          <w:tcPr>
            <w:tcW w:w="3191" w:type="dxa"/>
          </w:tcPr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курсы переподготовки и повышения квалификации</w:t>
            </w:r>
          </w:p>
        </w:tc>
      </w:tr>
      <w:tr w:rsidR="0034573B" w:rsidRPr="0034573B" w:rsidTr="005E147F">
        <w:tc>
          <w:tcPr>
            <w:tcW w:w="3190" w:type="dxa"/>
          </w:tcPr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Детская</w:t>
            </w:r>
          </w:p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поликлиника № 1</w:t>
            </w:r>
          </w:p>
        </w:tc>
        <w:tc>
          <w:tcPr>
            <w:tcW w:w="3190" w:type="dxa"/>
          </w:tcPr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обеспечение медицинского контроля над здоровьем воспитанников</w:t>
            </w:r>
          </w:p>
        </w:tc>
        <w:tc>
          <w:tcPr>
            <w:tcW w:w="3191" w:type="dxa"/>
          </w:tcPr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плановое обследование детей специалистами</w:t>
            </w:r>
          </w:p>
        </w:tc>
      </w:tr>
      <w:tr w:rsidR="0034573B" w:rsidRPr="0034573B" w:rsidTr="005E147F">
        <w:tc>
          <w:tcPr>
            <w:tcW w:w="3190" w:type="dxa"/>
          </w:tcPr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ДЮСШ № 1</w:t>
            </w:r>
          </w:p>
        </w:tc>
        <w:tc>
          <w:tcPr>
            <w:tcW w:w="3190" w:type="dxa"/>
          </w:tcPr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оптимизация воспитательно-образовательного процесса</w:t>
            </w:r>
          </w:p>
        </w:tc>
        <w:tc>
          <w:tcPr>
            <w:tcW w:w="3191" w:type="dxa"/>
          </w:tcPr>
          <w:p w:rsidR="0034573B" w:rsidRPr="0034573B" w:rsidRDefault="0034573B" w:rsidP="0034573B">
            <w:pPr>
              <w:pStyle w:val="a5"/>
              <w:rPr>
                <w:sz w:val="28"/>
                <w:szCs w:val="28"/>
              </w:rPr>
            </w:pPr>
            <w:r w:rsidRPr="0034573B">
              <w:rPr>
                <w:sz w:val="28"/>
                <w:szCs w:val="28"/>
              </w:rPr>
              <w:t>Участие в соревнованиях</w:t>
            </w:r>
          </w:p>
        </w:tc>
      </w:tr>
    </w:tbl>
    <w:p w:rsidR="0034573B" w:rsidRPr="0034573B" w:rsidRDefault="0034573B" w:rsidP="0034573B">
      <w:pPr>
        <w:pStyle w:val="a5"/>
        <w:rPr>
          <w:sz w:val="28"/>
          <w:szCs w:val="28"/>
        </w:rPr>
      </w:pPr>
    </w:p>
    <w:p w:rsidR="00CE6FBF" w:rsidRPr="00D7762E" w:rsidRDefault="00865CEA" w:rsidP="00865CEA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865CEA">
        <w:rPr>
          <w:rFonts w:eastAsia="Times New Roman" w:cs="Times New Roman"/>
          <w:bCs/>
          <w:sz w:val="40"/>
          <w:szCs w:val="44"/>
          <w:lang w:eastAsia="ru-RU"/>
        </w:rPr>
        <w:t xml:space="preserve">     </w:t>
      </w:r>
      <w:r w:rsidR="00CE6FBF" w:rsidRPr="00D7762E">
        <w:rPr>
          <w:b/>
          <w:sz w:val="28"/>
          <w:szCs w:val="28"/>
          <w:u w:val="single"/>
        </w:rPr>
        <w:t>Заключение. Перспективы и планы развития</w:t>
      </w:r>
    </w:p>
    <w:p w:rsidR="00CE6FBF" w:rsidRPr="001631BD" w:rsidRDefault="00CE6FBF" w:rsidP="009B7329">
      <w:pPr>
        <w:pStyle w:val="a5"/>
        <w:jc w:val="both"/>
        <w:rPr>
          <w:sz w:val="28"/>
          <w:szCs w:val="28"/>
        </w:rPr>
      </w:pPr>
      <w:r w:rsidRPr="001631BD">
        <w:rPr>
          <w:sz w:val="28"/>
          <w:szCs w:val="28"/>
        </w:rPr>
        <w:t> Анализ де</w:t>
      </w:r>
      <w:r w:rsidR="00B13999">
        <w:rPr>
          <w:sz w:val="28"/>
          <w:szCs w:val="28"/>
        </w:rPr>
        <w:t xml:space="preserve">ятельности детского сада за 2025 </w:t>
      </w:r>
      <w:r w:rsidRPr="001631BD">
        <w:rPr>
          <w:sz w:val="28"/>
          <w:szCs w:val="28"/>
        </w:rPr>
        <w:t>год показал, что учреждение имеет стабильный уровень функционирования. Наиболее успешными направлениями в де</w:t>
      </w:r>
      <w:r w:rsidR="00B13999">
        <w:rPr>
          <w:sz w:val="28"/>
          <w:szCs w:val="28"/>
        </w:rPr>
        <w:t>ятельности детского сада за 2025</w:t>
      </w:r>
      <w:r w:rsidRPr="001631BD">
        <w:rPr>
          <w:sz w:val="28"/>
          <w:szCs w:val="28"/>
        </w:rPr>
        <w:t xml:space="preserve"> год можно обозначить следующие показатели:</w:t>
      </w:r>
    </w:p>
    <w:p w:rsidR="00CE6FBF" w:rsidRPr="001631BD" w:rsidRDefault="00CE6FBF" w:rsidP="00865CE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1631BD">
        <w:rPr>
          <w:sz w:val="28"/>
          <w:szCs w:val="28"/>
        </w:rPr>
        <w:t>Приведение нормативно-правовой базы в соответствие действующему законодательств</w:t>
      </w:r>
      <w:r w:rsidR="00F35D9D">
        <w:rPr>
          <w:sz w:val="28"/>
          <w:szCs w:val="28"/>
        </w:rPr>
        <w:t>у РФ (внесение изменений в Коллективный договор</w:t>
      </w:r>
      <w:r w:rsidRPr="001631BD">
        <w:rPr>
          <w:sz w:val="28"/>
          <w:szCs w:val="28"/>
        </w:rPr>
        <w:t>);</w:t>
      </w:r>
    </w:p>
    <w:p w:rsidR="00CE6FBF" w:rsidRPr="001631BD" w:rsidRDefault="00CE6FBF" w:rsidP="00865CE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1631BD">
        <w:rPr>
          <w:sz w:val="28"/>
          <w:szCs w:val="28"/>
        </w:rPr>
        <w:t>Сложившийся стабильный коллектив;</w:t>
      </w:r>
    </w:p>
    <w:p w:rsidR="00CE6FBF" w:rsidRPr="001631BD" w:rsidRDefault="00CE6FBF" w:rsidP="00865CE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proofErr w:type="spellStart"/>
      <w:r w:rsidRPr="001631BD">
        <w:rPr>
          <w:sz w:val="28"/>
          <w:szCs w:val="28"/>
        </w:rPr>
        <w:t>Сформированность</w:t>
      </w:r>
      <w:proofErr w:type="spellEnd"/>
      <w:r w:rsidRPr="001631BD">
        <w:rPr>
          <w:sz w:val="28"/>
          <w:szCs w:val="28"/>
        </w:rPr>
        <w:t xml:space="preserve"> предметно-развивающей среды в группах в соответствии с рекомендациями базовой программы;</w:t>
      </w:r>
    </w:p>
    <w:p w:rsidR="00CE6FBF" w:rsidRPr="001631BD" w:rsidRDefault="00CE6FBF" w:rsidP="00865CE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1631BD">
        <w:rPr>
          <w:sz w:val="28"/>
          <w:szCs w:val="28"/>
        </w:rPr>
        <w:t>Стабильно положительные результаты освоения детьми образовательной программы.</w:t>
      </w:r>
    </w:p>
    <w:p w:rsidR="00CE6FBF" w:rsidRPr="001631BD" w:rsidRDefault="00CE6FBF" w:rsidP="009B7329">
      <w:pPr>
        <w:pStyle w:val="a5"/>
        <w:jc w:val="both"/>
        <w:rPr>
          <w:sz w:val="28"/>
          <w:szCs w:val="28"/>
        </w:rPr>
      </w:pPr>
      <w:r w:rsidRPr="001631BD">
        <w:rPr>
          <w:sz w:val="28"/>
          <w:szCs w:val="28"/>
        </w:rPr>
        <w:t>Основными направлениями деятельности станут:</w:t>
      </w:r>
    </w:p>
    <w:p w:rsidR="00CE6FBF" w:rsidRPr="001631BD" w:rsidRDefault="00CE6FBF" w:rsidP="00865CEA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1631BD">
        <w:rPr>
          <w:sz w:val="28"/>
          <w:szCs w:val="28"/>
        </w:rPr>
        <w:t>Обеспечение доступности дошкольного образования и сохранение конкурентоспособности детского сада;</w:t>
      </w:r>
    </w:p>
    <w:p w:rsidR="00CE6FBF" w:rsidRPr="001631BD" w:rsidRDefault="00CE6FBF" w:rsidP="00865CEA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1631BD">
        <w:rPr>
          <w:sz w:val="28"/>
          <w:szCs w:val="28"/>
        </w:rPr>
        <w:t>Выполнение Образовательной программы;</w:t>
      </w:r>
    </w:p>
    <w:p w:rsidR="00CE6FBF" w:rsidRPr="001631BD" w:rsidRDefault="00CE6FBF" w:rsidP="00865CEA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1631BD">
        <w:rPr>
          <w:sz w:val="28"/>
          <w:szCs w:val="28"/>
        </w:rPr>
        <w:t>Реализация основных направлений - совершенствование оздоровительной деятельности с привлечением социальных партнеров, родительской общественности.</w:t>
      </w:r>
    </w:p>
    <w:p w:rsidR="00CE6FBF" w:rsidRPr="001631BD" w:rsidRDefault="00CE6FBF" w:rsidP="00865CEA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1631BD">
        <w:rPr>
          <w:sz w:val="28"/>
          <w:szCs w:val="28"/>
        </w:rPr>
        <w:t>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сада на сайте;</w:t>
      </w:r>
    </w:p>
    <w:p w:rsidR="00CE6FBF" w:rsidRPr="001631BD" w:rsidRDefault="00CE6FBF" w:rsidP="00865CEA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1631BD">
        <w:rPr>
          <w:sz w:val="28"/>
          <w:szCs w:val="28"/>
        </w:rPr>
        <w:lastRenderedPageBreak/>
        <w:t>Своевременное реагирование на нормативные изменения государственной образовательной политики.</w:t>
      </w:r>
    </w:p>
    <w:p w:rsidR="00CE6FBF" w:rsidRPr="001631BD" w:rsidRDefault="00CE6FBF" w:rsidP="00865CEA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1631BD">
        <w:rPr>
          <w:sz w:val="28"/>
          <w:szCs w:val="28"/>
        </w:rPr>
        <w:t>Внедрение в педагогический процесс ДОУ новых современных технологий</w:t>
      </w:r>
    </w:p>
    <w:p w:rsidR="00CE6FBF" w:rsidRPr="001631BD" w:rsidRDefault="00CE6FBF" w:rsidP="00865CEA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1631BD">
        <w:rPr>
          <w:sz w:val="28"/>
          <w:szCs w:val="28"/>
        </w:rPr>
        <w:t>Изучение практики организации новых форм дошкольного образования.</w:t>
      </w:r>
    </w:p>
    <w:p w:rsidR="00CE6FBF" w:rsidRPr="001631BD" w:rsidRDefault="00CE6FBF" w:rsidP="009B7329">
      <w:pPr>
        <w:pStyle w:val="a5"/>
        <w:jc w:val="both"/>
        <w:rPr>
          <w:sz w:val="28"/>
          <w:szCs w:val="28"/>
        </w:rPr>
      </w:pPr>
      <w:r w:rsidRPr="001631BD">
        <w:rPr>
          <w:sz w:val="28"/>
          <w:szCs w:val="28"/>
        </w:rPr>
        <w:t>Коллектив ДОУ ставит перед собой цель: «Обеспечение единства формирования базиса личностной культуры, социального, познавательного развития ребенка дошкольного возраста. Координация трех социальных институтов образования: семьи, детского сада и школы».  </w:t>
      </w:r>
    </w:p>
    <w:p w:rsidR="009C2A64" w:rsidRPr="001631BD" w:rsidRDefault="009C2A64" w:rsidP="009B7329">
      <w:pPr>
        <w:pStyle w:val="a5"/>
        <w:jc w:val="both"/>
        <w:rPr>
          <w:sz w:val="28"/>
          <w:szCs w:val="28"/>
        </w:rPr>
      </w:pPr>
    </w:p>
    <w:sectPr w:rsidR="009C2A64" w:rsidRPr="001631BD" w:rsidSect="00F35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.75pt;height:8.75pt" o:bullet="t">
        <v:imagedata r:id="rId1" o:title=""/>
      </v:shape>
    </w:pict>
  </w:numPicBullet>
  <w:abstractNum w:abstractNumId="0">
    <w:nsid w:val="056A5792"/>
    <w:multiLevelType w:val="hybridMultilevel"/>
    <w:tmpl w:val="BF747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80557"/>
    <w:multiLevelType w:val="hybridMultilevel"/>
    <w:tmpl w:val="292A7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B7444"/>
    <w:multiLevelType w:val="hybridMultilevel"/>
    <w:tmpl w:val="67267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23655"/>
    <w:multiLevelType w:val="hybridMultilevel"/>
    <w:tmpl w:val="64CC7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D3C02"/>
    <w:multiLevelType w:val="hybridMultilevel"/>
    <w:tmpl w:val="AFACCFA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26B361F8"/>
    <w:multiLevelType w:val="hybridMultilevel"/>
    <w:tmpl w:val="0E007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F32BD"/>
    <w:multiLevelType w:val="hybridMultilevel"/>
    <w:tmpl w:val="5056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BC6303"/>
    <w:multiLevelType w:val="hybridMultilevel"/>
    <w:tmpl w:val="2FCC1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997943"/>
    <w:multiLevelType w:val="hybridMultilevel"/>
    <w:tmpl w:val="97D8C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A80929"/>
    <w:multiLevelType w:val="hybridMultilevel"/>
    <w:tmpl w:val="68C00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5C039C"/>
    <w:multiLevelType w:val="hybridMultilevel"/>
    <w:tmpl w:val="F0942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666238"/>
    <w:multiLevelType w:val="hybridMultilevel"/>
    <w:tmpl w:val="8F842A7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20099C"/>
    <w:multiLevelType w:val="hybridMultilevel"/>
    <w:tmpl w:val="0C243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160CF5"/>
    <w:multiLevelType w:val="hybridMultilevel"/>
    <w:tmpl w:val="8556A8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CE0CD9"/>
    <w:multiLevelType w:val="hybridMultilevel"/>
    <w:tmpl w:val="51E29EC8"/>
    <w:lvl w:ilvl="0" w:tplc="F08844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A49A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FA4B2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466FB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448C9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A64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C8BA7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3EED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CE31F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3E0D3090"/>
    <w:multiLevelType w:val="hybridMultilevel"/>
    <w:tmpl w:val="7124CF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DD10298"/>
    <w:multiLevelType w:val="hybridMultilevel"/>
    <w:tmpl w:val="9F589D2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97A5A99"/>
    <w:multiLevelType w:val="hybridMultilevel"/>
    <w:tmpl w:val="AD669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197FEF"/>
    <w:multiLevelType w:val="hybridMultilevel"/>
    <w:tmpl w:val="1264E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E56B1E"/>
    <w:multiLevelType w:val="hybridMultilevel"/>
    <w:tmpl w:val="B7E0A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7C04A8"/>
    <w:multiLevelType w:val="hybridMultilevel"/>
    <w:tmpl w:val="9ECA247A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8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6"/>
  </w:num>
  <w:num w:numId="12">
    <w:abstractNumId w:val="7"/>
  </w:num>
  <w:num w:numId="13">
    <w:abstractNumId w:val="12"/>
  </w:num>
  <w:num w:numId="14">
    <w:abstractNumId w:val="5"/>
  </w:num>
  <w:num w:numId="15">
    <w:abstractNumId w:val="17"/>
  </w:num>
  <w:num w:numId="16">
    <w:abstractNumId w:val="8"/>
  </w:num>
  <w:num w:numId="17">
    <w:abstractNumId w:val="14"/>
  </w:num>
  <w:num w:numId="18">
    <w:abstractNumId w:val="20"/>
  </w:num>
  <w:num w:numId="19">
    <w:abstractNumId w:val="13"/>
  </w:num>
  <w:num w:numId="20">
    <w:abstractNumId w:val="15"/>
  </w:num>
  <w:num w:numId="21">
    <w:abstractNumId w:val="1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E6FBF"/>
    <w:rsid w:val="00114621"/>
    <w:rsid w:val="001631BD"/>
    <w:rsid w:val="001810F1"/>
    <w:rsid w:val="001B5481"/>
    <w:rsid w:val="001B7827"/>
    <w:rsid w:val="00203B15"/>
    <w:rsid w:val="00285FC1"/>
    <w:rsid w:val="002A324A"/>
    <w:rsid w:val="0031153D"/>
    <w:rsid w:val="00316A2F"/>
    <w:rsid w:val="0034573B"/>
    <w:rsid w:val="0039567F"/>
    <w:rsid w:val="004123D5"/>
    <w:rsid w:val="004402ED"/>
    <w:rsid w:val="00464C4C"/>
    <w:rsid w:val="004735A6"/>
    <w:rsid w:val="00485931"/>
    <w:rsid w:val="004B5FBF"/>
    <w:rsid w:val="00551EC4"/>
    <w:rsid w:val="005E4D25"/>
    <w:rsid w:val="00614206"/>
    <w:rsid w:val="00682FBF"/>
    <w:rsid w:val="00692EE7"/>
    <w:rsid w:val="006C6063"/>
    <w:rsid w:val="006D1ADA"/>
    <w:rsid w:val="006D2299"/>
    <w:rsid w:val="006F0D91"/>
    <w:rsid w:val="007750AF"/>
    <w:rsid w:val="00865CEA"/>
    <w:rsid w:val="00871D90"/>
    <w:rsid w:val="008D34EC"/>
    <w:rsid w:val="00930301"/>
    <w:rsid w:val="00931AF3"/>
    <w:rsid w:val="009703F7"/>
    <w:rsid w:val="009818ED"/>
    <w:rsid w:val="0099630F"/>
    <w:rsid w:val="009A2A64"/>
    <w:rsid w:val="009B3CE2"/>
    <w:rsid w:val="009B7329"/>
    <w:rsid w:val="009C1FFB"/>
    <w:rsid w:val="009C2A64"/>
    <w:rsid w:val="009F566F"/>
    <w:rsid w:val="00AC1CBC"/>
    <w:rsid w:val="00AE0EDC"/>
    <w:rsid w:val="00AF077E"/>
    <w:rsid w:val="00AF5D69"/>
    <w:rsid w:val="00B03AF2"/>
    <w:rsid w:val="00B06451"/>
    <w:rsid w:val="00B13999"/>
    <w:rsid w:val="00B352AB"/>
    <w:rsid w:val="00B82BBE"/>
    <w:rsid w:val="00BC746F"/>
    <w:rsid w:val="00C130FA"/>
    <w:rsid w:val="00C27C06"/>
    <w:rsid w:val="00C647C3"/>
    <w:rsid w:val="00CC3996"/>
    <w:rsid w:val="00CE2F1F"/>
    <w:rsid w:val="00CE5260"/>
    <w:rsid w:val="00CE6FBF"/>
    <w:rsid w:val="00D7762E"/>
    <w:rsid w:val="00D958CA"/>
    <w:rsid w:val="00DA5F1A"/>
    <w:rsid w:val="00E030DD"/>
    <w:rsid w:val="00E3594C"/>
    <w:rsid w:val="00E44947"/>
    <w:rsid w:val="00E56D46"/>
    <w:rsid w:val="00F32ECC"/>
    <w:rsid w:val="00F35D9D"/>
    <w:rsid w:val="00FF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A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FBF"/>
    <w:rPr>
      <w:color w:val="0000FF" w:themeColor="hyperlink"/>
      <w:u w:val="single"/>
    </w:rPr>
  </w:style>
  <w:style w:type="paragraph" w:styleId="a4">
    <w:name w:val="List Paragraph"/>
    <w:basedOn w:val="a"/>
    <w:qFormat/>
    <w:rsid w:val="00931AF3"/>
    <w:pPr>
      <w:ind w:left="720"/>
      <w:contextualSpacing/>
    </w:pPr>
  </w:style>
  <w:style w:type="paragraph" w:styleId="a5">
    <w:name w:val="No Spacing"/>
    <w:uiPriority w:val="1"/>
    <w:qFormat/>
    <w:rsid w:val="001631BD"/>
    <w:pPr>
      <w:spacing w:after="0" w:line="240" w:lineRule="auto"/>
    </w:pPr>
  </w:style>
  <w:style w:type="table" w:styleId="a6">
    <w:name w:val="Table Grid"/>
    <w:basedOn w:val="a1"/>
    <w:uiPriority w:val="59"/>
    <w:rsid w:val="00163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30301"/>
    <w:rPr>
      <w:rFonts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azkadetsa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72260-CEFF-4FAE-932B-101756AAE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2487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Anjela</cp:lastModifiedBy>
  <cp:revision>2</cp:revision>
  <cp:lastPrinted>2017-11-13T11:40:00Z</cp:lastPrinted>
  <dcterms:created xsi:type="dcterms:W3CDTF">2026-01-29T10:38:00Z</dcterms:created>
  <dcterms:modified xsi:type="dcterms:W3CDTF">2026-01-29T10:38:00Z</dcterms:modified>
</cp:coreProperties>
</file>